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C" w:rsidRPr="00F26374" w:rsidRDefault="0003238C" w:rsidP="0003238C">
      <w:pPr>
        <w:pStyle w:val="Bodytext40"/>
        <w:numPr>
          <w:ilvl w:val="0"/>
          <w:numId w:val="23"/>
        </w:numPr>
        <w:shd w:val="clear" w:color="auto" w:fill="auto"/>
        <w:spacing w:after="0" w:line="440" w:lineRule="exact"/>
        <w:ind w:left="1134" w:hanging="141"/>
        <w:jc w:val="both"/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0" w:name="_Toc500979062"/>
      <w:bookmarkStart w:id="1" w:name="_Toc505063820"/>
      <w:bookmarkStart w:id="2" w:name="_Toc505153062"/>
      <w:bookmarkStart w:id="3" w:name="_GoBack"/>
      <w:r w:rsidRPr="00533710">
        <w:rPr>
          <w:rFonts w:cs="Times New Roman"/>
          <w:b/>
          <w:color w:val="000000" w:themeColor="text1"/>
          <w:sz w:val="28"/>
          <w:szCs w:val="28"/>
        </w:rPr>
        <w:t>Mẫu</w:t>
      </w:r>
      <w:r w:rsidRPr="00F26374">
        <w:rPr>
          <w:rFonts w:cs="Times New Roman"/>
          <w:color w:val="000000" w:themeColor="text1"/>
          <w:sz w:val="28"/>
          <w:szCs w:val="28"/>
        </w:rPr>
        <w:t xml:space="preserve"> </w:t>
      </w:r>
      <w:r w:rsidRPr="00F26374">
        <w:rPr>
          <w:rFonts w:cs="Times New Roman"/>
          <w:b/>
          <w:color w:val="000000" w:themeColor="text1"/>
          <w:sz w:val="28"/>
          <w:szCs w:val="28"/>
        </w:rPr>
        <w:t>Báo cáo tình hình đảng viên/ thẩm tra tư cách đại biểu tham dự Đại hội chi bộ/đảng bộ</w:t>
      </w:r>
      <w:bookmarkEnd w:id="0"/>
      <w:bookmarkEnd w:id="1"/>
      <w:bookmarkEnd w:id="2"/>
    </w:p>
    <w:tbl>
      <w:tblPr>
        <w:tblW w:w="10623" w:type="dxa"/>
        <w:jc w:val="center"/>
        <w:tblInd w:w="-1003" w:type="dxa"/>
        <w:tblLook w:val="04A0" w:firstRow="1" w:lastRow="0" w:firstColumn="1" w:lastColumn="0" w:noHBand="0" w:noVBand="1"/>
      </w:tblPr>
      <w:tblGrid>
        <w:gridCol w:w="6092"/>
        <w:gridCol w:w="4531"/>
      </w:tblGrid>
      <w:tr w:rsidR="0003238C" w:rsidRPr="00F26374" w:rsidTr="0003116C">
        <w:trPr>
          <w:jc w:val="center"/>
        </w:trPr>
        <w:tc>
          <w:tcPr>
            <w:tcW w:w="6092" w:type="dxa"/>
          </w:tcPr>
          <w:bookmarkEnd w:id="3"/>
          <w:p w:rsidR="0003238C" w:rsidRPr="00533710" w:rsidRDefault="0003238C" w:rsidP="0003116C">
            <w:pPr>
              <w:spacing w:line="440" w:lineRule="exact"/>
              <w:jc w:val="center"/>
              <w:rPr>
                <w:rStyle w:val="BodytextExact"/>
                <w:color w:val="000000" w:themeColor="text1"/>
                <w:vertAlign w:val="superscript"/>
              </w:rPr>
            </w:pPr>
            <w:r w:rsidRPr="00533710">
              <w:rPr>
                <w:rStyle w:val="BodytextExact"/>
                <w:color w:val="000000" w:themeColor="text1"/>
              </w:rPr>
              <w:t>THÀNH ỦY VINH</w:t>
            </w:r>
            <w:r w:rsidRPr="00533710">
              <w:rPr>
                <w:rStyle w:val="BodytextExact"/>
                <w:color w:val="000000" w:themeColor="text1"/>
                <w:lang w:val="vi-VN"/>
              </w:rPr>
              <w:t xml:space="preserve"> </w:t>
            </w:r>
            <w:r w:rsidRPr="00533710">
              <w:rPr>
                <w:rStyle w:val="BodytextExact"/>
                <w:color w:val="000000" w:themeColor="text1"/>
                <w:vertAlign w:val="superscript"/>
              </w:rPr>
              <w:t>(I)</w:t>
            </w:r>
          </w:p>
          <w:p w:rsidR="0003238C" w:rsidRPr="002F527E" w:rsidRDefault="0003238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  <w:r>
              <w:rPr>
                <w:rStyle w:val="BodytextExact"/>
                <w:b/>
                <w:color w:val="000000" w:themeColor="text1"/>
              </w:rPr>
              <w:t>ĐẢNG BỘ TRƯỜNG ĐH</w:t>
            </w:r>
            <w:r w:rsidRPr="00533710">
              <w:rPr>
                <w:rStyle w:val="BodytextExact"/>
                <w:b/>
                <w:color w:val="000000" w:themeColor="text1"/>
              </w:rPr>
              <w:t xml:space="preserve"> KINH TẾ NGHỆ AN</w:t>
            </w:r>
          </w:p>
          <w:p w:rsidR="0003238C" w:rsidRPr="00533710" w:rsidRDefault="0003238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3710">
              <w:rPr>
                <w:rStyle w:val="BodytextExact"/>
                <w:color w:val="000000" w:themeColor="text1"/>
              </w:rPr>
              <w:t>*</w:t>
            </w:r>
          </w:p>
          <w:p w:rsidR="0003238C" w:rsidRPr="00533710" w:rsidRDefault="0003238C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b w:val="0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ĐẢNG BỘ TRƯỜNG ĐH KINH TẾ NGHỆ AN </w:t>
            </w:r>
            <w:r w:rsidRPr="00533710">
              <w:rPr>
                <w:b w:val="0"/>
                <w:color w:val="000000" w:themeColor="text1"/>
                <w:sz w:val="28"/>
                <w:szCs w:val="28"/>
                <w:vertAlign w:val="superscript"/>
              </w:rPr>
              <w:t>(II)</w:t>
            </w:r>
          </w:p>
          <w:p w:rsidR="0003238C" w:rsidRPr="00533710" w:rsidRDefault="0003238C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533710">
              <w:rPr>
                <w:color w:val="000000" w:themeColor="text1"/>
                <w:sz w:val="28"/>
                <w:szCs w:val="28"/>
              </w:rPr>
              <w:t>ĐẠI HỘI LẦN THỨ …</w:t>
            </w:r>
          </w:p>
          <w:p w:rsidR="0003238C" w:rsidRPr="00533710" w:rsidRDefault="0003238C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  <w:lang w:val="vi-VN"/>
              </w:rPr>
            </w:pPr>
            <w:r w:rsidRPr="00533710">
              <w:rPr>
                <w:color w:val="000000" w:themeColor="text1"/>
                <w:sz w:val="28"/>
                <w:szCs w:val="28"/>
              </w:rPr>
              <w:t>NHIỆM KỲ ………………</w:t>
            </w:r>
          </w:p>
          <w:p w:rsidR="0003238C" w:rsidRPr="00533710" w:rsidRDefault="0003238C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  <w:lang w:val="vi-VN"/>
              </w:rPr>
            </w:pPr>
            <w:r w:rsidRPr="00533710">
              <w:rPr>
                <w:color w:val="000000" w:themeColor="text1"/>
                <w:sz w:val="28"/>
                <w:szCs w:val="28"/>
                <w:lang w:val="vi-VN"/>
              </w:rPr>
              <w:t>*</w:t>
            </w:r>
          </w:p>
          <w:p w:rsidR="0003238C" w:rsidRPr="00F26374" w:rsidRDefault="0003238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</w:p>
        </w:tc>
        <w:tc>
          <w:tcPr>
            <w:tcW w:w="4531" w:type="dxa"/>
          </w:tcPr>
          <w:p w:rsidR="0003238C" w:rsidRPr="00F26374" w:rsidRDefault="0003238C" w:rsidP="0003116C">
            <w:pPr>
              <w:pStyle w:val="Bodytext30"/>
              <w:shd w:val="clear" w:color="auto" w:fill="auto"/>
              <w:spacing w:before="0" w:after="0" w:line="440" w:lineRule="exact"/>
              <w:jc w:val="center"/>
              <w:rPr>
                <w:rFonts w:cs="Times New Roman"/>
                <w:b/>
                <w:color w:val="000000" w:themeColor="text1"/>
                <w:sz w:val="30"/>
                <w:szCs w:val="24"/>
              </w:rPr>
            </w:pPr>
            <w:r w:rsidRPr="00F26374">
              <w:rPr>
                <w:rStyle w:val="Bodytext3Exact"/>
                <w:rFonts w:eastAsiaTheme="minorHAnsi"/>
                <w:b/>
                <w:bCs/>
                <w:color w:val="000000" w:themeColor="text1"/>
                <w:sz w:val="30"/>
              </w:rPr>
              <w:t>ĐẢNG CỘNG SẢN VIỆT NAM</w:t>
            </w:r>
          </w:p>
          <w:p w:rsidR="0003238C" w:rsidRPr="00F26374" w:rsidRDefault="0003238C" w:rsidP="0003116C">
            <w:pPr>
              <w:pStyle w:val="Bodytext40"/>
              <w:shd w:val="clear" w:color="auto" w:fill="auto"/>
              <w:spacing w:after="0" w:line="440" w:lineRule="exact"/>
              <w:jc w:val="center"/>
              <w:rPr>
                <w:rStyle w:val="Bodytext4Exact"/>
                <w:rFonts w:eastAsiaTheme="minorHAnsi"/>
                <w:iCs w:val="0"/>
                <w:color w:val="000000" w:themeColor="text1"/>
              </w:rPr>
            </w:pPr>
            <w:r w:rsidRPr="00F26374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2F7B8" wp14:editId="4D464F9E">
                      <wp:simplePos x="0" y="0"/>
                      <wp:positionH relativeFrom="column">
                        <wp:posOffset>84641</wp:posOffset>
                      </wp:positionH>
                      <wp:positionV relativeFrom="paragraph">
                        <wp:posOffset>13335</wp:posOffset>
                      </wp:positionV>
                      <wp:extent cx="2569845" cy="0"/>
                      <wp:effectExtent l="0" t="0" r="20955" b="19050"/>
                      <wp:wrapNone/>
                      <wp:docPr id="185" name="Straight Arrow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9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5" o:spid="_x0000_s1026" type="#_x0000_t32" style="position:absolute;margin-left:6.65pt;margin-top:1.05pt;width:20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zSJgIAAE4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MYuI&#10;oh0Oae8MlXXjyLMx0JMClMJGgiH+DHas1zbDwELtjK+ZndVevwD7bomCoqGqFoH560UjWOIj4jch&#10;fmM15j30n4HjGXp0ENp3rkznIbEx5BymdLlPSZwdYfhxOpsvFymSZTdfTLNboDbWfRLQEW/kkR0q&#10;uZeQhDT09GKdp0WzW4DPqmAr2zZIolWkz6PlbDoLARZayb3TH7OmPhStISfqRRWeUCN6Ho8ZOCoe&#10;wBpB+WawHZXt1cbkrfJ4WBjSGayran4sJ8vNYrNIR+l0vhmlk7IcPW+LdDTfJh9n5YeyKMrkp6eW&#10;pFkjORfKs7spOEn/TiHDXbpq767hexvit+ihX0j29g6kw2T9MK+yOAC/7Mxt4ijacHi4YP5WPO7R&#10;fvwNrH8BAAD//wMAUEsDBBQABgAIAAAAIQDNmwoY2gAAAAYBAAAPAAAAZHJzL2Rvd25yZXYueG1s&#10;TI9BT4NAEIXvJv6HzZh4MXaBqqnI0jQmHjzaNvE6ZUdA2VnCLgX76x292OOX9/Lmm2I9u04daQit&#10;ZwPpIgFFXHnbcm1gv3u5XYEKEdli55kMfFOAdXl5UWBu/cRvdNzGWskIhxwNNDH2udahashhWPie&#10;WLIPPziMgkOt7YCTjLtOZ0nyoB22LBca7Om5oeprOzoDFMb7NNk8unr/eppu3rPT59TvjLm+mjdP&#10;oCLN8b8Mv/qiDqU4HfzINqhOeLmUpoEsBSXxXbqS1w5/rMtCn+uXPwAAAP//AwBQSwECLQAUAAYA&#10;CAAAACEAtoM4kv4AAADhAQAAEwAAAAAAAAAAAAAAAAAAAAAAW0NvbnRlbnRfVHlwZXNdLnhtbFBL&#10;AQItABQABgAIAAAAIQA4/SH/1gAAAJQBAAALAAAAAAAAAAAAAAAAAC8BAABfcmVscy8ucmVsc1BL&#10;AQItABQABgAIAAAAIQDpWmzSJgIAAE4EAAAOAAAAAAAAAAAAAAAAAC4CAABkcnMvZTJvRG9jLnht&#10;bFBLAQItABQABgAIAAAAIQDNmwoY2gAAAAYBAAAPAAAAAAAAAAAAAAAAAIAEAABkcnMvZG93bnJl&#10;di54bWxQSwUGAAAAAAQABADzAAAAhwUAAAAA&#10;"/>
                  </w:pict>
                </mc:Fallback>
              </mc:AlternateContent>
            </w:r>
          </w:p>
          <w:p w:rsidR="0003238C" w:rsidRPr="00F26374" w:rsidRDefault="0003238C" w:rsidP="0003116C">
            <w:pPr>
              <w:pStyle w:val="Bodytext40"/>
              <w:shd w:val="clear" w:color="auto" w:fill="auto"/>
              <w:spacing w:after="0" w:line="440" w:lineRule="exact"/>
              <w:jc w:val="center"/>
              <w:rPr>
                <w:rFonts w:cs="Times New Roman"/>
                <w:i/>
                <w:color w:val="000000" w:themeColor="text1"/>
                <w:spacing w:val="-5"/>
              </w:rPr>
            </w:pPr>
            <w:r w:rsidRPr="00F26374">
              <w:rPr>
                <w:rStyle w:val="Bodytext4Exact"/>
                <w:rFonts w:eastAsiaTheme="minorHAnsi"/>
                <w:color w:val="000000" w:themeColor="text1"/>
              </w:rPr>
              <w:t>TP Vinh, ngày</w:t>
            </w:r>
            <w:r w:rsidRPr="00F26374">
              <w:rPr>
                <w:rStyle w:val="Bodytext4NotItalic"/>
                <w:rFonts w:eastAsiaTheme="minorHAnsi"/>
                <w:color w:val="000000" w:themeColor="text1"/>
              </w:rPr>
              <w:t xml:space="preserve">... </w:t>
            </w:r>
            <w:r w:rsidRPr="00F26374">
              <w:rPr>
                <w:rStyle w:val="Bodytext4Exact"/>
                <w:rFonts w:eastAsiaTheme="minorHAnsi"/>
                <w:color w:val="000000" w:themeColor="text1"/>
              </w:rPr>
              <w:t>tháng... năm 20</w:t>
            </w:r>
          </w:p>
        </w:tc>
      </w:tr>
    </w:tbl>
    <w:p w:rsidR="0003238C" w:rsidRPr="00F26374" w:rsidRDefault="0003238C" w:rsidP="0003238C">
      <w:pPr>
        <w:pStyle w:val="Bodytext30"/>
        <w:shd w:val="clear" w:color="auto" w:fill="auto"/>
        <w:spacing w:before="0" w:after="0" w:line="440" w:lineRule="exact"/>
        <w:jc w:val="center"/>
        <w:rPr>
          <w:rFonts w:cs="Times New Roman"/>
          <w:b/>
          <w:i w:val="0"/>
          <w:color w:val="000000" w:themeColor="text1"/>
          <w:sz w:val="32"/>
          <w:szCs w:val="28"/>
        </w:rPr>
      </w:pPr>
      <w:r w:rsidRPr="00F26374">
        <w:rPr>
          <w:rFonts w:cs="Times New Roman"/>
          <w:b/>
          <w:i w:val="0"/>
          <w:color w:val="000000" w:themeColor="text1"/>
          <w:sz w:val="32"/>
          <w:szCs w:val="28"/>
        </w:rPr>
        <w:t>BÁO CÁO</w:t>
      </w:r>
    </w:p>
    <w:p w:rsidR="0003238C" w:rsidRPr="00F26374" w:rsidRDefault="0003238C" w:rsidP="0003238C">
      <w:pPr>
        <w:pStyle w:val="Bodytext30"/>
        <w:shd w:val="clear" w:color="auto" w:fill="auto"/>
        <w:spacing w:before="0" w:after="0" w:line="440" w:lineRule="exact"/>
        <w:jc w:val="center"/>
        <w:rPr>
          <w:rFonts w:cs="Times New Roman"/>
          <w:b/>
          <w:i w:val="0"/>
          <w:color w:val="000000" w:themeColor="text1"/>
          <w:sz w:val="28"/>
          <w:szCs w:val="28"/>
        </w:rPr>
      </w:pPr>
      <w:r w:rsidRPr="00F26374">
        <w:rPr>
          <w:rFonts w:cs="Times New Roman"/>
          <w:b/>
          <w:i w:val="0"/>
          <w:color w:val="000000" w:themeColor="text1"/>
          <w:sz w:val="28"/>
          <w:szCs w:val="28"/>
        </w:rPr>
        <w:t xml:space="preserve">Tình hình đảng viên/thẩm tra tư cách đại biểu </w:t>
      </w:r>
    </w:p>
    <w:p w:rsidR="0003238C" w:rsidRPr="00F26374" w:rsidRDefault="0003238C" w:rsidP="0003238C">
      <w:pPr>
        <w:pStyle w:val="Bodytext30"/>
        <w:shd w:val="clear" w:color="auto" w:fill="auto"/>
        <w:spacing w:before="0" w:after="0" w:line="440" w:lineRule="exact"/>
        <w:jc w:val="center"/>
        <w:rPr>
          <w:rFonts w:cs="Times New Roman"/>
          <w:color w:val="000000" w:themeColor="text1"/>
          <w:sz w:val="28"/>
          <w:szCs w:val="28"/>
        </w:rPr>
      </w:pPr>
      <w:r w:rsidRPr="00F26374">
        <w:rPr>
          <w:rFonts w:cs="Times New Roman"/>
          <w:b/>
          <w:i w:val="0"/>
          <w:color w:val="000000" w:themeColor="text1"/>
          <w:sz w:val="28"/>
          <w:szCs w:val="28"/>
        </w:rPr>
        <w:t>tham dự Đại hội Chi bộ/Đảng bộ ...</w:t>
      </w:r>
    </w:p>
    <w:p w:rsidR="0003238C" w:rsidRPr="00F26374" w:rsidRDefault="0003238C" w:rsidP="0003238C">
      <w:pPr>
        <w:pStyle w:val="Bodytext30"/>
        <w:shd w:val="clear" w:color="auto" w:fill="auto"/>
        <w:spacing w:before="0" w:after="0" w:line="440" w:lineRule="exact"/>
        <w:jc w:val="both"/>
        <w:rPr>
          <w:rFonts w:cs="Times New Roman"/>
          <w:b/>
          <w:i w:val="0"/>
          <w:color w:val="000000" w:themeColor="text1"/>
          <w:sz w:val="28"/>
          <w:szCs w:val="28"/>
        </w:rPr>
      </w:pPr>
      <w:r w:rsidRPr="00F26374">
        <w:rPr>
          <w:rFonts w:cs="Times New Roman"/>
          <w:b/>
          <w:i w:val="0"/>
          <w:color w:val="000000" w:themeColor="text1"/>
          <w:sz w:val="28"/>
          <w:szCs w:val="28"/>
        </w:rPr>
        <w:t>I. Tình hình đảng viên/đại biểu tham dự Đại hội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1. Tổng số đảng viên của chi bộ:...... đồng chí.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Đảng viên vắng mặt suốt thời gian Đại hội ......đồng chí = .....%, lý do ...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Tổng số đảng viên có mặt tại thời điểm hiện tại: ... đồng chí; trong đó: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chính thức: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 = ... 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dự bị:</w:t>
      </w:r>
      <w:r w:rsidRPr="00F26374">
        <w:rPr>
          <w:rFonts w:ascii="Times New Roman" w:hAnsi="Times New Roman" w:cs="Times New Roman"/>
          <w:color w:val="000000" w:themeColor="text1"/>
        </w:rPr>
        <w:tab/>
        <w:t xml:space="preserve">... đồng chí = ... </w:t>
      </w:r>
      <w:r w:rsidRPr="00F26374">
        <w:rPr>
          <w:rStyle w:val="BodytextItalic"/>
          <w:color w:val="000000" w:themeColor="text1"/>
        </w:rPr>
        <w:t>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Thành phần: 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là Nam: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 = ... 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là Nữ:</w:t>
      </w:r>
      <w:r w:rsidRPr="00F26374">
        <w:rPr>
          <w:rFonts w:ascii="Times New Roman" w:hAnsi="Times New Roman" w:cs="Times New Roman"/>
          <w:color w:val="000000" w:themeColor="text1"/>
        </w:rPr>
        <w:tab/>
        <w:t xml:space="preserve">... đồng chí =... </w:t>
      </w:r>
      <w:r w:rsidRPr="00F26374">
        <w:rPr>
          <w:rStyle w:val="BodytextItalic"/>
          <w:color w:val="000000" w:themeColor="text1"/>
        </w:rPr>
        <w:t>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là lãnh đạo cơ quan...: …... đồng chí = ..</w:t>
      </w:r>
      <w:r w:rsidRPr="00F26374">
        <w:rPr>
          <w:rStyle w:val="BodytextItalic"/>
          <w:color w:val="000000" w:themeColor="text1"/>
        </w:rPr>
        <w:t>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- Đảng viên là chuyên viên cao cấp (giảng viên cao cấp):...đồng chí </w:t>
      </w:r>
      <w:r w:rsidRPr="00F26374">
        <w:rPr>
          <w:rStyle w:val="BodytextItalic"/>
          <w:color w:val="000000" w:themeColor="text1"/>
        </w:rPr>
        <w:t>=...%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- Đảng viên là chuyên viên chính (giảng viên chính):... đồng chí </w:t>
      </w:r>
      <w:r w:rsidRPr="00F26374">
        <w:rPr>
          <w:rStyle w:val="BodytextItalic"/>
          <w:color w:val="000000" w:themeColor="text1"/>
        </w:rPr>
        <w:t>=...%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là chuyên viên (giảng viên):..... đồng chí = 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là cán sự, nhân viên:</w:t>
      </w:r>
      <w:r w:rsidRPr="00F26374">
        <w:rPr>
          <w:rFonts w:ascii="Times New Roman" w:hAnsi="Times New Roman" w:cs="Times New Roman"/>
          <w:color w:val="000000" w:themeColor="text1"/>
        </w:rPr>
        <w:tab/>
        <w:t xml:space="preserve">... đồng chí = </w:t>
      </w:r>
      <w:r w:rsidRPr="00F26374">
        <w:rPr>
          <w:rFonts w:ascii="Times New Roman" w:hAnsi="Times New Roman" w:cs="Times New Roman"/>
          <w:color w:val="000000" w:themeColor="text1"/>
          <w:vertAlign w:val="subscript"/>
        </w:rPr>
        <w:t>ễ</w:t>
      </w:r>
      <w:r w:rsidRPr="00F26374">
        <w:rPr>
          <w:rFonts w:ascii="Times New Roman" w:hAnsi="Times New Roman" w:cs="Times New Roman"/>
          <w:color w:val="000000" w:themeColor="text1"/>
        </w:rPr>
        <w:t>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2. Trình độ chuyên môn/học hàm/học vị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là giáo sư/phó giáo sư: ...đồng chí = ....%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có trình độ tiến sỹ: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 = ….%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có trình độ thạc sỹ: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 = 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- Đảng viên có trình độ đại học và cao đẳng:... đồng chí = </w:t>
      </w:r>
      <w:r w:rsidRPr="00F26374">
        <w:rPr>
          <w:rStyle w:val="BodytextItalic"/>
          <w:color w:val="000000" w:themeColor="text1"/>
        </w:rPr>
        <w:t>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có trình độ trung cấp: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 = 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lastRenderedPageBreak/>
        <w:t>- Đảng viên có trình độ kỹ thuật sơ cấp: ... đồng chí = ....%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3. Trình độ lý luận chính trị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có trình độ cao cấp và cử nhân: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</w:t>
      </w:r>
      <w:r w:rsidRPr="00F26374">
        <w:rPr>
          <w:rFonts w:ascii="Times New Roman" w:hAnsi="Times New Roman" w:cs="Times New Roman"/>
          <w:color w:val="000000" w:themeColor="text1"/>
        </w:rPr>
        <w:tab/>
        <w:t>= ….%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- Đảng viên có trình độ trung cấp: ... đồng chí = </w:t>
      </w:r>
      <w:r w:rsidRPr="00F26374">
        <w:rPr>
          <w:rStyle w:val="BodytextItalic"/>
          <w:color w:val="000000" w:themeColor="text1"/>
        </w:rPr>
        <w:t>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có trình độ sơ cấp: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</w:t>
      </w:r>
      <w:r w:rsidRPr="00F26374">
        <w:rPr>
          <w:rFonts w:ascii="Times New Roman" w:hAnsi="Times New Roman" w:cs="Times New Roman"/>
          <w:color w:val="000000" w:themeColor="text1"/>
        </w:rPr>
        <w:tab/>
        <w:t>= ...%</w:t>
      </w:r>
    </w:p>
    <w:p w:rsidR="0003238C" w:rsidRPr="00F26374" w:rsidRDefault="0003238C" w:rsidP="0003238C">
      <w:pPr>
        <w:pStyle w:val="Heading320"/>
        <w:keepNext/>
        <w:keepLines/>
        <w:shd w:val="clear" w:color="auto" w:fill="auto"/>
        <w:spacing w:line="440" w:lineRule="exact"/>
        <w:ind w:firstLine="709"/>
        <w:rPr>
          <w:color w:val="000000" w:themeColor="text1"/>
        </w:rPr>
      </w:pPr>
      <w:bookmarkStart w:id="4" w:name="bookmark0"/>
      <w:bookmarkStart w:id="5" w:name="_Toc499476018"/>
      <w:bookmarkStart w:id="6" w:name="_Toc499491384"/>
      <w:bookmarkStart w:id="7" w:name="_Toc499505332"/>
      <w:bookmarkStart w:id="8" w:name="_Toc500975507"/>
      <w:bookmarkStart w:id="9" w:name="_Toc500979063"/>
      <w:bookmarkStart w:id="10" w:name="_Toc505063821"/>
      <w:bookmarkStart w:id="11" w:name="_Toc505153063"/>
      <w:r w:rsidRPr="00F26374">
        <w:rPr>
          <w:color w:val="000000" w:themeColor="text1"/>
        </w:rPr>
        <w:t>4. Về tuổi đời: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Đảng viên cao tuổi nhất: ... tuổi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</w:t>
      </w:r>
      <w:r w:rsidRPr="00F26374">
        <w:rPr>
          <w:rFonts w:ascii="Times New Roman" w:hAnsi="Times New Roman" w:cs="Times New Roman"/>
          <w:color w:val="000000" w:themeColor="text1"/>
        </w:rPr>
        <w:tab/>
        <w:t>= …. 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- Đảng viên trẻ tuổi nhất:... tuổi ... đồng chí = ... </w:t>
      </w:r>
      <w:r w:rsidRPr="00F26374">
        <w:rPr>
          <w:rStyle w:val="BodytextItalic"/>
          <w:color w:val="000000" w:themeColor="text1"/>
        </w:rPr>
        <w:t>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5. Về tuổi Đảng: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Từ năm 1975 đến 1984: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</w:t>
      </w:r>
      <w:r w:rsidRPr="00F26374">
        <w:rPr>
          <w:rFonts w:ascii="Times New Roman" w:hAnsi="Times New Roman" w:cs="Times New Roman"/>
          <w:color w:val="000000" w:themeColor="text1"/>
        </w:rPr>
        <w:tab/>
        <w:t xml:space="preserve">= </w:t>
      </w:r>
      <w:r w:rsidRPr="00F26374">
        <w:rPr>
          <w:rStyle w:val="BodytextItalic"/>
          <w:color w:val="000000" w:themeColor="text1"/>
        </w:rPr>
        <w:t>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Từ năm 1985 đến 1995: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</w:t>
      </w:r>
      <w:r w:rsidRPr="00F26374">
        <w:rPr>
          <w:rFonts w:ascii="Times New Roman" w:hAnsi="Times New Roman" w:cs="Times New Roman"/>
          <w:color w:val="000000" w:themeColor="text1"/>
        </w:rPr>
        <w:tab/>
        <w:t>= ...%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Từ năm 1996 đến 2005: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</w:t>
      </w:r>
      <w:r w:rsidRPr="00F26374">
        <w:rPr>
          <w:rFonts w:ascii="Times New Roman" w:hAnsi="Times New Roman" w:cs="Times New Roman"/>
          <w:color w:val="000000" w:themeColor="text1"/>
        </w:rPr>
        <w:tab/>
        <w:t>= …</w:t>
      </w:r>
      <w:r w:rsidRPr="00F26374">
        <w:rPr>
          <w:rStyle w:val="BodytextItalic"/>
          <w:color w:val="000000" w:themeColor="text1"/>
        </w:rPr>
        <w:t>..%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Từ năm 2006 đến 2015:</w:t>
      </w:r>
      <w:r w:rsidRPr="00F26374">
        <w:rPr>
          <w:rFonts w:ascii="Times New Roman" w:hAnsi="Times New Roman" w:cs="Times New Roman"/>
          <w:color w:val="000000" w:themeColor="text1"/>
        </w:rPr>
        <w:tab/>
        <w:t>... đồng chí</w:t>
      </w:r>
      <w:r w:rsidRPr="00F26374">
        <w:rPr>
          <w:rFonts w:ascii="Times New Roman" w:hAnsi="Times New Roman" w:cs="Times New Roman"/>
          <w:color w:val="000000" w:themeColor="text1"/>
        </w:rPr>
        <w:tab/>
        <w:t>= ...%</w:t>
      </w:r>
    </w:p>
    <w:p w:rsidR="0003238C" w:rsidRPr="00F26374" w:rsidRDefault="0003238C" w:rsidP="0003238C">
      <w:pPr>
        <w:keepNext/>
        <w:keepLines/>
        <w:spacing w:line="440" w:lineRule="exact"/>
        <w:rPr>
          <w:rFonts w:ascii="Times New Roman" w:hAnsi="Times New Roman" w:cs="Times New Roman"/>
          <w:b/>
          <w:color w:val="000000" w:themeColor="text1"/>
        </w:rPr>
      </w:pPr>
      <w:bookmarkStart w:id="12" w:name="bookmark1"/>
      <w:r w:rsidRPr="00F26374">
        <w:rPr>
          <w:rFonts w:ascii="Times New Roman" w:hAnsi="Times New Roman" w:cs="Times New Roman"/>
          <w:b/>
          <w:color w:val="000000" w:themeColor="text1"/>
        </w:rPr>
        <w:t>II. Tư cách đảng viên/đại biểu tham dự Đại hội</w:t>
      </w:r>
      <w:bookmarkEnd w:id="12"/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Trong quá trình chuẩn bị và tiến hành Đại hội chi bộ/đảng bộ..., nhiệm kỳ ..,  qua kiểm tra, xác minh của Chi bộ/đảng bộ, tất cả... đảng viên/đại biểu tham dự Đại hội đều được đánh giá hoàn thành tốt nhiệm vụ, giữ gìn phẩm chất đạo đức, không có đảng viên vi phạm; không có đơn thư khiếu nại, tố cáo về tư cách đảng viên tham dự Đại hội.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Có đảng viên vi phạm (ghi bổ sung vào đây)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Qua xem xét, đến thời điểm hiện nay 100% (hoặc …..%) đảng viên đều đủ tư cách tham dự Đại hội chi bộ/đảng bộ</w:t>
      </w:r>
      <w:r w:rsidRPr="00F26374">
        <w:rPr>
          <w:rFonts w:ascii="Times New Roman" w:hAnsi="Times New Roman" w:cs="Times New Roman"/>
          <w:color w:val="000000" w:themeColor="text1"/>
          <w:vertAlign w:val="subscript"/>
        </w:rPr>
        <w:t>ệ</w:t>
      </w:r>
      <w:r w:rsidRPr="00F26374">
        <w:rPr>
          <w:rFonts w:ascii="Times New Roman" w:hAnsi="Times New Roman" w:cs="Times New Roman"/>
          <w:color w:val="000000" w:themeColor="text1"/>
        </w:rPr>
        <w:t>.., nhiệm kỳ …………………………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Trên đây là báo cáo tình hình đảng viên/thẩm tra tư cách đại biểu trước Đại hội, Đoàn Chủ tịch Đại hội xin ý kiến của Đại hội về tư cách đại biểu:</w:t>
      </w:r>
    </w:p>
    <w:p w:rsidR="0003238C" w:rsidRPr="00F26374" w:rsidRDefault="0003238C" w:rsidP="0003238C">
      <w:pPr>
        <w:spacing w:line="44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Ai nhất trí với báo cáo tình hình và tư cách đảng viên/thẩm tra tư cách đại biểu (xin biểu quyết bằng giơ thẻ đảng viên)? ai không nhất trí... .xin giơ thẻ...</w:t>
      </w:r>
    </w:p>
    <w:p w:rsidR="0003238C" w:rsidRPr="00F26374" w:rsidRDefault="0003238C" w:rsidP="0003238C">
      <w:pPr>
        <w:spacing w:line="440" w:lineRule="exact"/>
        <w:jc w:val="both"/>
        <w:rPr>
          <w:rFonts w:ascii="Times New Roman" w:hAnsi="Times New Roman" w:cs="Times New Roman"/>
          <w:color w:val="000000" w:themeColor="text1"/>
          <w:w w:val="95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Như vậy, …  </w:t>
      </w:r>
      <w:r w:rsidRPr="00F26374">
        <w:rPr>
          <w:rFonts w:ascii="Times New Roman" w:hAnsi="Times New Roman" w:cs="Times New Roman"/>
          <w:color w:val="000000" w:themeColor="text1"/>
          <w:w w:val="95"/>
        </w:rPr>
        <w:t>đảng viên đã nhất trí và không có ý kiến khác, xin cảm ơn Đại hội./.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75"/>
      </w:tblGrid>
      <w:tr w:rsidR="0003238C" w:rsidRPr="00F26374" w:rsidTr="0003116C">
        <w:tc>
          <w:tcPr>
            <w:tcW w:w="4927" w:type="dxa"/>
          </w:tcPr>
          <w:p w:rsidR="0003238C" w:rsidRPr="00F26374" w:rsidRDefault="0003238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vi-VN"/>
              </w:rPr>
            </w:pPr>
          </w:p>
          <w:p w:rsidR="0003238C" w:rsidRPr="00F26374" w:rsidRDefault="0003238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u w:val="single"/>
              </w:rPr>
            </w:pPr>
            <w:r w:rsidRPr="00F263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u w:val="single"/>
                <w:lang w:val="vi-VN"/>
              </w:rPr>
              <w:t>Ghi chú:</w:t>
            </w:r>
          </w:p>
          <w:p w:rsidR="0003238C" w:rsidRPr="00F26374" w:rsidRDefault="0003238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C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lang w:val="vi-VN"/>
              </w:rPr>
              <w:t>ó thể sử dụ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ng tên</w:t>
            </w:r>
            <w:r w:rsidRPr="00F26374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vi-VN"/>
              </w:rPr>
              <w:t xml:space="preserve"> cơ quan như (I) hoặc (II)</w:t>
            </w:r>
          </w:p>
        </w:tc>
        <w:tc>
          <w:tcPr>
            <w:tcW w:w="4927" w:type="dxa"/>
          </w:tcPr>
          <w:p w:rsidR="0003238C" w:rsidRPr="00F26374" w:rsidRDefault="0003238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 xml:space="preserve">T/M CHI BỘ/ĐẢNG </w:t>
            </w:r>
            <w:r w:rsidRPr="00F26374"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  <w:t>BỘ</w:t>
            </w: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…</w:t>
            </w:r>
          </w:p>
          <w:p w:rsidR="0003238C" w:rsidRPr="00F26374" w:rsidRDefault="0003238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BÍ THƯ</w:t>
            </w:r>
          </w:p>
          <w:p w:rsidR="0003238C" w:rsidRDefault="0003238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(Ký và ghi rõ họ tên)</w:t>
            </w:r>
          </w:p>
          <w:p w:rsidR="0003238C" w:rsidRPr="00F26374" w:rsidRDefault="0003238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</w:p>
        </w:tc>
      </w:tr>
    </w:tbl>
    <w:p w:rsidR="009A6E1E" w:rsidRPr="0003238C" w:rsidRDefault="009A6E1E" w:rsidP="0003238C"/>
    <w:sectPr w:rsidR="009A6E1E" w:rsidRPr="0003238C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8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024470"/>
    <w:multiLevelType w:val="hybridMultilevel"/>
    <w:tmpl w:val="03D4437E"/>
    <w:lvl w:ilvl="0" w:tplc="63B8273E">
      <w:start w:val="2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3E565C"/>
    <w:multiLevelType w:val="hybridMultilevel"/>
    <w:tmpl w:val="219269BA"/>
    <w:lvl w:ilvl="0" w:tplc="68BEC780">
      <w:start w:val="25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20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15"/>
  </w:num>
  <w:num w:numId="6">
    <w:abstractNumId w:val="3"/>
  </w:num>
  <w:num w:numId="7">
    <w:abstractNumId w:val="20"/>
  </w:num>
  <w:num w:numId="8">
    <w:abstractNumId w:val="18"/>
  </w:num>
  <w:num w:numId="9">
    <w:abstractNumId w:val="21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9"/>
  </w:num>
  <w:num w:numId="18">
    <w:abstractNumId w:val="14"/>
  </w:num>
  <w:num w:numId="19">
    <w:abstractNumId w:val="7"/>
  </w:num>
  <w:num w:numId="20">
    <w:abstractNumId w:val="22"/>
  </w:num>
  <w:num w:numId="21">
    <w:abstractNumId w:val="1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3238C"/>
    <w:rsid w:val="000E10D1"/>
    <w:rsid w:val="001267BD"/>
    <w:rsid w:val="00176BC2"/>
    <w:rsid w:val="001F68A1"/>
    <w:rsid w:val="0026139A"/>
    <w:rsid w:val="004441DF"/>
    <w:rsid w:val="007376F9"/>
    <w:rsid w:val="007678F5"/>
    <w:rsid w:val="00796E0A"/>
    <w:rsid w:val="00835543"/>
    <w:rsid w:val="008E2CE5"/>
    <w:rsid w:val="00991DE4"/>
    <w:rsid w:val="00992824"/>
    <w:rsid w:val="009A6E1E"/>
    <w:rsid w:val="009E1DFD"/>
    <w:rsid w:val="00A10CA7"/>
    <w:rsid w:val="00BB416B"/>
    <w:rsid w:val="00D465D2"/>
    <w:rsid w:val="00E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2018-02-26T05:04:00Z</dcterms:created>
  <dcterms:modified xsi:type="dcterms:W3CDTF">2018-02-26T05:04:00Z</dcterms:modified>
</cp:coreProperties>
</file>