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C2" w:rsidRPr="00F26374" w:rsidRDefault="00176BC2" w:rsidP="00176B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40" w:lineRule="exact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lang w:val="vi-VN"/>
        </w:rPr>
      </w:pPr>
      <w:bookmarkStart w:id="0" w:name="_Toc500979045"/>
      <w:bookmarkStart w:id="1" w:name="_Toc505063796"/>
      <w:bookmarkStart w:id="2" w:name="_Toc505153038"/>
      <w:bookmarkStart w:id="3" w:name="_GoBack"/>
      <w:r w:rsidRPr="00F26374">
        <w:rPr>
          <w:rFonts w:ascii="Times New Roman" w:hAnsi="Times New Roman" w:cs="Times New Roman"/>
          <w:b/>
          <w:color w:val="000000" w:themeColor="text1"/>
          <w:lang w:val="da-DK"/>
        </w:rPr>
        <w:t>Mẫu Quy định</w:t>
      </w:r>
      <w:bookmarkEnd w:id="3"/>
      <w:r w:rsidRPr="00F26374">
        <w:rPr>
          <w:rFonts w:ascii="Times New Roman" w:hAnsi="Times New Roman" w:cs="Times New Roman"/>
          <w:b/>
          <w:color w:val="000000" w:themeColor="text1"/>
          <w:vertAlign w:val="superscript"/>
          <w:lang w:val="da-DK"/>
        </w:rPr>
        <w:t>(I)</w:t>
      </w:r>
      <w:bookmarkEnd w:id="0"/>
      <w:bookmarkEnd w:id="1"/>
      <w:bookmarkEnd w:id="2"/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176BC2" w:rsidRPr="00F26374" w:rsidTr="0003116C">
        <w:trPr>
          <w:trHeight w:val="738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C2" w:rsidRPr="00DA519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</w:p>
          <w:p w:rsidR="00176BC2" w:rsidRPr="00146B11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176BC2" w:rsidRPr="00F26374" w:rsidRDefault="00176BC2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C2" w:rsidRPr="00F26374" w:rsidRDefault="00176BC2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00286" wp14:editId="484DC2F8">
                      <wp:simplePos x="0" y="0"/>
                      <wp:positionH relativeFrom="column">
                        <wp:posOffset>309260</wp:posOffset>
                      </wp:positionH>
                      <wp:positionV relativeFrom="paragraph">
                        <wp:posOffset>271749</wp:posOffset>
                      </wp:positionV>
                      <wp:extent cx="2579649" cy="0"/>
                      <wp:effectExtent l="0" t="0" r="11430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96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24.35pt;margin-top:21.4pt;width:20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9t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RpRo&#10;1uGMNt4ytWs8ebYWelKC1thHsASPYL9643IMK/Xahor5UW/MC/DvjmgoG6Z3MvJ+OxnESkNE8i4k&#10;bJzBrNv+Cwg8w/YeYvOOte0CJLaFHOOMTrcZyaMnHD+Oxo+zSTajhF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176BC2" w:rsidRPr="00F26374" w:rsidTr="0003116C">
        <w:trPr>
          <w:trHeight w:val="31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C2" w:rsidRPr="00F26374" w:rsidRDefault="00176BC2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Số ……– 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</w:rPr>
              <w:t>yĐ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/ĐB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(1)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BC2" w:rsidRPr="00F26374" w:rsidRDefault="00176BC2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176BC2" w:rsidRPr="00F26374" w:rsidRDefault="00176BC2" w:rsidP="00176BC2">
      <w:pPr>
        <w:tabs>
          <w:tab w:val="left" w:pos="720"/>
        </w:tabs>
        <w:spacing w:line="440" w:lineRule="exact"/>
        <w:ind w:right="17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</w:p>
    <w:p w:rsidR="00176BC2" w:rsidRPr="00F26374" w:rsidRDefault="00176BC2" w:rsidP="00176BC2">
      <w:pPr>
        <w:tabs>
          <w:tab w:val="left" w:pos="720"/>
        </w:tabs>
        <w:spacing w:line="440" w:lineRule="exact"/>
        <w:ind w:right="17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  <w:sz w:val="32"/>
        </w:rPr>
        <w:t>QUY ĐỊNH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…………(2)……….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………………………………………………………………….(3)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color w:val="000000" w:themeColor="text1"/>
        </w:rPr>
        <w:t>/.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486"/>
        <w:gridCol w:w="4442"/>
      </w:tblGrid>
      <w:tr w:rsidR="00176BC2" w:rsidRPr="00F26374" w:rsidTr="0003116C">
        <w:tc>
          <w:tcPr>
            <w:tcW w:w="4668" w:type="dxa"/>
          </w:tcPr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u w:val="single"/>
              </w:rPr>
              <w:t>Nơi nhận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: (4)          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t>- ….…..</w:t>
            </w:r>
          </w:p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- ……………..</w:t>
            </w:r>
          </w:p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- Lưu: VT.</w:t>
            </w:r>
          </w:p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</w:t>
            </w:r>
          </w:p>
        </w:tc>
        <w:tc>
          <w:tcPr>
            <w:tcW w:w="4669" w:type="dxa"/>
          </w:tcPr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T/M ĐẢNG BỘ</w:t>
            </w:r>
          </w:p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Cs/>
                <w:color w:val="000000" w:themeColor="text1"/>
              </w:rPr>
              <w:t>BÍ THƯ</w:t>
            </w:r>
          </w:p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(Chữ ký và đóng dấu)</w:t>
            </w:r>
          </w:p>
          <w:p w:rsidR="00176BC2" w:rsidRPr="00F26374" w:rsidRDefault="00176BC2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 và tên</w:t>
            </w:r>
          </w:p>
        </w:tc>
      </w:tr>
    </w:tbl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lang w:val="da-DK"/>
        </w:rPr>
      </w:pPr>
      <w:r w:rsidRPr="00F26374">
        <w:rPr>
          <w:rFonts w:ascii="Times New Roman" w:hAnsi="Times New Roman" w:cs="Times New Roman"/>
          <w:b/>
          <w:i/>
          <w:color w:val="000000" w:themeColor="text1"/>
          <w:sz w:val="22"/>
          <w:u w:val="single"/>
          <w:lang w:val="da-DK"/>
        </w:rPr>
        <w:t>Ghi chú: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  <w:t>(1) Số quy định theo nhiệm kỳ.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  <w:t>(2) Trích yếu nội dung quy định.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  <w:t xml:space="preserve">(3) Nội dung quy định. 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  <w:sz w:val="22"/>
          <w:lang w:val="da-DK"/>
        </w:rPr>
        <w:t>(4) Nơi nhận và nơi lưu văn bản.</w:t>
      </w:r>
    </w:p>
    <w:p w:rsidR="00176BC2" w:rsidRPr="00F26374" w:rsidRDefault="00176BC2" w:rsidP="00176BC2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  <w:sz w:val="22"/>
          <w:lang w:val="da-DK"/>
        </w:rPr>
      </w:pPr>
      <w:r w:rsidRPr="00F26374">
        <w:rPr>
          <w:rFonts w:ascii="Times New Roman" w:hAnsi="Times New Roman" w:cs="Times New Roman"/>
          <w:color w:val="000000" w:themeColor="text1"/>
          <w:sz w:val="22"/>
          <w:vertAlign w:val="superscript"/>
          <w:lang w:val="da-DK"/>
        </w:rPr>
        <w:t xml:space="preserve"> (I)</w:t>
      </w:r>
      <w:r w:rsidRPr="00F26374">
        <w:rPr>
          <w:rFonts w:ascii="Times New Roman" w:hAnsi="Times New Roman" w:cs="Times New Roman"/>
          <w:color w:val="000000" w:themeColor="text1"/>
          <w:sz w:val="22"/>
          <w:lang w:val="da-DK"/>
        </w:rPr>
        <w:t xml:space="preserve"> Mẫu này để sử dụng khi ban hành độc lập thể loại văn bản quy định.</w:t>
      </w:r>
    </w:p>
    <w:p w:rsidR="009A6E1E" w:rsidRPr="00176BC2" w:rsidRDefault="009A6E1E" w:rsidP="00176BC2"/>
    <w:sectPr w:rsidR="009A6E1E" w:rsidRPr="00176BC2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176BC2"/>
    <w:rsid w:val="00992824"/>
    <w:rsid w:val="009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2018-02-26T04:48:00Z</dcterms:created>
  <dcterms:modified xsi:type="dcterms:W3CDTF">2018-02-26T04:48:00Z</dcterms:modified>
</cp:coreProperties>
</file>