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1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5387"/>
      </w:tblGrid>
      <w:tr w:rsidR="00252EFC" w:rsidTr="00B1369C">
        <w:tc>
          <w:tcPr>
            <w:tcW w:w="4928" w:type="dxa"/>
          </w:tcPr>
          <w:p w:rsidR="00252EFC" w:rsidRDefault="00252EFC" w:rsidP="00B1369C">
            <w:pPr>
              <w:spacing w:line="324" w:lineRule="auto"/>
              <w:ind w:right="33"/>
              <w:jc w:val="center"/>
              <w:rPr>
                <w:rFonts w:ascii="Times New Roman" w:hAnsi="Times New Roman" w:cs="Times New Roman"/>
                <w:sz w:val="24"/>
                <w:szCs w:val="26"/>
                <w:lang w:val="nb-NO"/>
              </w:rPr>
            </w:pPr>
            <w:r w:rsidRPr="00456C7A">
              <w:rPr>
                <w:rFonts w:ascii="Times New Roman" w:hAnsi="Times New Roman" w:cs="Times New Roman"/>
                <w:sz w:val="24"/>
                <w:szCs w:val="26"/>
                <w:lang w:val="nb-NO"/>
              </w:rPr>
              <w:t>ỦY BAN NHÂN DÂN TỈNH NGHỆ AN</w:t>
            </w:r>
          </w:p>
          <w:p w:rsidR="00252EFC" w:rsidRDefault="0070167C" w:rsidP="00B1369C">
            <w:pPr>
              <w:spacing w:line="324" w:lineRule="auto"/>
              <w:ind w:right="33"/>
              <w:jc w:val="center"/>
              <w:rPr>
                <w:rFonts w:ascii="Times New Roman" w:hAnsi="Times New Roman" w:cs="Times New Roman"/>
                <w:sz w:val="24"/>
                <w:szCs w:val="26"/>
                <w:lang w:val="nb-NO"/>
              </w:rPr>
            </w:pPr>
            <w:r>
              <w:rPr>
                <w:rFonts w:ascii="Times New Roman" w:hAnsi="Times New Roman" w:cs="Times New Roman"/>
                <w:noProof/>
                <w:sz w:val="24"/>
                <w:szCs w:val="26"/>
              </w:rPr>
              <w:pict>
                <v:line id="_x0000_s1026" style="position:absolute;left:0;text-align:left;z-index:251660288;visibility:visible" from="37.45pt,16.3pt" to="207.9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"/>
              </w:pict>
            </w:r>
            <w:r w:rsidR="00252EFC" w:rsidRPr="00456C7A">
              <w:rPr>
                <w:rFonts w:ascii="Times New Roman" w:hAnsi="Times New Roman" w:cs="Times New Roman"/>
                <w:b/>
                <w:sz w:val="24"/>
                <w:szCs w:val="26"/>
                <w:lang w:val="nb-NO"/>
              </w:rPr>
              <w:t>TRƯỜNG ĐẠI HỌC KINH TẾ NGHỆ AN</w:t>
            </w:r>
          </w:p>
        </w:tc>
        <w:tc>
          <w:tcPr>
            <w:tcW w:w="5387" w:type="dxa"/>
          </w:tcPr>
          <w:p w:rsidR="00252EFC" w:rsidRDefault="00252EFC" w:rsidP="00B1369C">
            <w:pPr>
              <w:spacing w:line="324" w:lineRule="auto"/>
              <w:ind w:right="33"/>
              <w:jc w:val="center"/>
              <w:rPr>
                <w:rFonts w:ascii="Times New Roman" w:hAnsi="Times New Roman" w:cs="Times New Roman"/>
                <w:b/>
                <w:bCs/>
                <w:sz w:val="24"/>
                <w:szCs w:val="26"/>
                <w:lang w:val="nb-NO"/>
              </w:rPr>
            </w:pPr>
            <w:r w:rsidRPr="00456C7A">
              <w:rPr>
                <w:rFonts w:ascii="Times New Roman" w:hAnsi="Times New Roman" w:cs="Times New Roman"/>
                <w:b/>
                <w:bCs/>
                <w:sz w:val="24"/>
                <w:szCs w:val="26"/>
                <w:lang w:val="nb-NO"/>
              </w:rPr>
              <w:t>CỘNG HOÀ XÃ HỘI CHỦ NGHĨA VIỆT NAM</w:t>
            </w:r>
          </w:p>
          <w:p w:rsidR="00252EFC" w:rsidRDefault="0070167C" w:rsidP="00B1369C">
            <w:pPr>
              <w:spacing w:line="324" w:lineRule="auto"/>
              <w:ind w:right="33"/>
              <w:jc w:val="center"/>
              <w:rPr>
                <w:rFonts w:ascii="Times New Roman" w:hAnsi="Times New Roman" w:cs="Times New Roman"/>
                <w:sz w:val="24"/>
                <w:szCs w:val="26"/>
                <w:lang w:val="nb-NO"/>
              </w:rPr>
            </w:pPr>
            <w:r>
              <w:rPr>
                <w:rFonts w:ascii="Times New Roman" w:hAnsi="Times New Roman" w:cs="Times New Roman"/>
                <w:noProof/>
                <w:sz w:val="24"/>
                <w:szCs w:val="26"/>
              </w:rPr>
              <w:pict>
                <v:line id="_x0000_s1027" style="position:absolute;left:0;text-align:left;z-index:251661312;visibility:visible" from="61.2pt,15.3pt" to="20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IO3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"/>
              </w:pict>
            </w:r>
            <w:r w:rsidR="00252EFC" w:rsidRPr="00456C7A">
              <w:rPr>
                <w:rFonts w:ascii="Times New Roman" w:hAnsi="Times New Roman" w:cs="Times New Roman"/>
                <w:b/>
                <w:bCs/>
                <w:sz w:val="24"/>
                <w:szCs w:val="26"/>
                <w:lang w:val="nb-NO"/>
              </w:rPr>
              <w:t>Độc lập – Tự do – Hạnh phúc</w:t>
            </w:r>
          </w:p>
        </w:tc>
      </w:tr>
    </w:tbl>
    <w:p w:rsidR="00252EFC" w:rsidRDefault="00252EFC" w:rsidP="00252EFC">
      <w:pPr>
        <w:spacing w:line="288" w:lineRule="auto"/>
        <w:jc w:val="center"/>
        <w:rPr>
          <w:rFonts w:ascii="Times New Roman" w:hAnsi="Times New Roman" w:cs="Times New Roman"/>
          <w:b/>
          <w:sz w:val="26"/>
        </w:rPr>
      </w:pPr>
    </w:p>
    <w:p w:rsidR="00252EFC" w:rsidRPr="00456C7A" w:rsidRDefault="00252EFC" w:rsidP="00252EFC">
      <w:pPr>
        <w:spacing w:line="288" w:lineRule="auto"/>
        <w:jc w:val="center"/>
        <w:rPr>
          <w:rFonts w:ascii="Times New Roman" w:hAnsi="Times New Roman" w:cs="Times New Roman"/>
          <w:b/>
          <w:sz w:val="26"/>
        </w:rPr>
      </w:pPr>
      <w:r w:rsidRPr="00456C7A">
        <w:rPr>
          <w:rFonts w:ascii="Times New Roman" w:hAnsi="Times New Roman" w:cs="Times New Roman"/>
          <w:b/>
          <w:sz w:val="26"/>
        </w:rPr>
        <w:t>BÁO CÁO TỔNG KẾT</w:t>
      </w:r>
    </w:p>
    <w:p w:rsidR="00252EFC" w:rsidRDefault="00252EFC" w:rsidP="00252EFC">
      <w:pPr>
        <w:spacing w:line="288" w:lineRule="auto"/>
        <w:jc w:val="center"/>
        <w:rPr>
          <w:rFonts w:ascii="Times New Roman" w:hAnsi="Times New Roman" w:cs="Times New Roman"/>
          <w:b/>
          <w:sz w:val="26"/>
        </w:rPr>
      </w:pPr>
      <w:r w:rsidRPr="00456C7A">
        <w:rPr>
          <w:rFonts w:ascii="Times New Roman" w:hAnsi="Times New Roman" w:cs="Times New Roman"/>
          <w:b/>
          <w:sz w:val="26"/>
        </w:rPr>
        <w:t>ĐỀ TÀI KHOA HỌC VÀ CÔNG NGHỆ CẤP TRƯỜNG</w:t>
      </w:r>
    </w:p>
    <w:p w:rsidR="00374186" w:rsidRPr="00456C7A" w:rsidRDefault="00374186" w:rsidP="00252EFC">
      <w:pPr>
        <w:spacing w:line="288" w:lineRule="auto"/>
        <w:jc w:val="center"/>
        <w:rPr>
          <w:rFonts w:ascii="Times New Roman" w:hAnsi="Times New Roman" w:cs="Times New Roman"/>
          <w:b/>
          <w:sz w:val="26"/>
        </w:rPr>
      </w:pPr>
    </w:p>
    <w:p w:rsidR="00252EFC" w:rsidRPr="00456C7A" w:rsidRDefault="00252EFC" w:rsidP="00252EFC">
      <w:pPr>
        <w:spacing w:line="288" w:lineRule="auto"/>
        <w:ind w:firstLine="567"/>
        <w:jc w:val="both"/>
        <w:rPr>
          <w:rFonts w:ascii="Times New Roman" w:hAnsi="Times New Roman" w:cs="Times New Roman"/>
          <w:sz w:val="26"/>
        </w:rPr>
      </w:pPr>
      <w:r w:rsidRPr="00456C7A">
        <w:rPr>
          <w:rFonts w:ascii="Times New Roman" w:hAnsi="Times New Roman" w:cs="Times New Roman"/>
          <w:sz w:val="26"/>
        </w:rPr>
        <w:t>1. Báo cáo tổng kết đề tài đề tài phải phản ánh đầy đủ, nội dung, kết quả thực hiện đề tài. Các báo cáo phải đóng thành quyển.</w:t>
      </w:r>
    </w:p>
    <w:p w:rsidR="00252EFC" w:rsidRPr="00456C7A" w:rsidRDefault="00252EFC" w:rsidP="00252EFC">
      <w:pPr>
        <w:spacing w:line="288" w:lineRule="auto"/>
        <w:ind w:firstLine="567"/>
        <w:jc w:val="both"/>
        <w:rPr>
          <w:rFonts w:ascii="Times New Roman" w:hAnsi="Times New Roman" w:cs="Times New Roman"/>
          <w:sz w:val="26"/>
        </w:rPr>
      </w:pPr>
      <w:r w:rsidRPr="00456C7A">
        <w:rPr>
          <w:rFonts w:ascii="Times New Roman" w:hAnsi="Times New Roman" w:cs="Times New Roman"/>
          <w:sz w:val="26"/>
        </w:rPr>
        <w:t xml:space="preserve">2. Hình thức của báo cáo tổng kết đề tài </w:t>
      </w:r>
    </w:p>
    <w:p w:rsidR="00252EFC" w:rsidRPr="00456C7A" w:rsidRDefault="00252EFC" w:rsidP="00252EFC">
      <w:pPr>
        <w:spacing w:line="288" w:lineRule="auto"/>
        <w:ind w:firstLine="567"/>
        <w:jc w:val="both"/>
        <w:rPr>
          <w:rFonts w:ascii="Times New Roman" w:hAnsi="Times New Roman" w:cs="Times New Roman"/>
          <w:sz w:val="26"/>
        </w:rPr>
      </w:pPr>
      <w:r w:rsidRPr="00456C7A">
        <w:rPr>
          <w:rFonts w:ascii="Times New Roman" w:hAnsi="Times New Roman" w:cs="Times New Roman"/>
          <w:sz w:val="26"/>
        </w:rPr>
        <w:t>Báo cáo tổng kết đề tài khổ A4, số trang báo cáo tổng kết đề tài không quá 60 trang (đối với KHTN) và không quá 100 trang (đối với KHXH&amp;KT) cỡ chữ 13 (không tính tài liệu tham khảo và phụ lục).</w:t>
      </w:r>
    </w:p>
    <w:p w:rsidR="00252EFC" w:rsidRPr="00456C7A" w:rsidRDefault="00252EFC" w:rsidP="00252EFC">
      <w:pPr>
        <w:spacing w:line="288" w:lineRule="auto"/>
        <w:ind w:firstLine="567"/>
        <w:jc w:val="both"/>
        <w:rPr>
          <w:rFonts w:ascii="Times New Roman" w:hAnsi="Times New Roman" w:cs="Times New Roman"/>
          <w:sz w:val="26"/>
        </w:rPr>
      </w:pPr>
      <w:r w:rsidRPr="00456C7A">
        <w:rPr>
          <w:rFonts w:ascii="Times New Roman" w:hAnsi="Times New Roman" w:cs="Times New Roman"/>
          <w:sz w:val="26"/>
        </w:rPr>
        <w:t>3. Báo cáo tổng kết đề tài được trình bày theo thứ tự sau</w:t>
      </w:r>
    </w:p>
    <w:p w:rsidR="00252EFC" w:rsidRPr="00456C7A" w:rsidRDefault="00252EFC" w:rsidP="00252EFC">
      <w:pPr>
        <w:spacing w:line="288" w:lineRule="auto"/>
        <w:ind w:firstLine="567"/>
        <w:jc w:val="both"/>
        <w:rPr>
          <w:rFonts w:ascii="Times New Roman" w:hAnsi="Times New Roman" w:cs="Times New Roman"/>
          <w:sz w:val="26"/>
        </w:rPr>
      </w:pPr>
      <w:r w:rsidRPr="00456C7A">
        <w:rPr>
          <w:rFonts w:ascii="Times New Roman" w:hAnsi="Times New Roman" w:cs="Times New Roman"/>
          <w:sz w:val="26"/>
        </w:rPr>
        <w:t>a. Trang bìa gồm các nội dung: Ủy ban nhân dân tỉnh Nghệ An, Trường Đại học Kinh tế Nghệ An, tên đề tài, mã số đề tài, chủ nhiệm đề tài và những người tham gia thực hiện đề tài, địa danh và năm lập báo cáo.</w:t>
      </w:r>
    </w:p>
    <w:p w:rsidR="00252EFC" w:rsidRPr="00456C7A" w:rsidRDefault="00252EFC" w:rsidP="00252EFC">
      <w:pPr>
        <w:spacing w:line="288" w:lineRule="auto"/>
        <w:ind w:firstLine="567"/>
        <w:jc w:val="both"/>
        <w:rPr>
          <w:rFonts w:ascii="Times New Roman" w:hAnsi="Times New Roman" w:cs="Times New Roman"/>
          <w:sz w:val="26"/>
        </w:rPr>
      </w:pPr>
      <w:r w:rsidRPr="00456C7A">
        <w:rPr>
          <w:rFonts w:ascii="Times New Roman" w:hAnsi="Times New Roman" w:cs="Times New Roman"/>
          <w:sz w:val="26"/>
        </w:rPr>
        <w:t>b. Các trang tiếp theo trình bày theo thứ tự</w:t>
      </w:r>
    </w:p>
    <w:p w:rsidR="00252EFC" w:rsidRPr="00456C7A" w:rsidRDefault="00252EFC" w:rsidP="00252EFC">
      <w:pPr>
        <w:spacing w:line="288" w:lineRule="auto"/>
        <w:ind w:firstLine="567"/>
        <w:jc w:val="both"/>
        <w:rPr>
          <w:rFonts w:ascii="Times New Roman" w:hAnsi="Times New Roman" w:cs="Times New Roman"/>
          <w:sz w:val="26"/>
        </w:rPr>
      </w:pPr>
      <w:r w:rsidRPr="00456C7A">
        <w:rPr>
          <w:rFonts w:ascii="Times New Roman" w:hAnsi="Times New Roman" w:cs="Times New Roman"/>
          <w:sz w:val="26"/>
        </w:rPr>
        <w:t>- Mục lục</w:t>
      </w:r>
    </w:p>
    <w:p w:rsidR="00252EFC" w:rsidRPr="00456C7A" w:rsidRDefault="00252EFC" w:rsidP="00252EFC">
      <w:pPr>
        <w:spacing w:line="288" w:lineRule="auto"/>
        <w:ind w:firstLine="567"/>
        <w:jc w:val="both"/>
        <w:rPr>
          <w:rFonts w:ascii="Times New Roman" w:hAnsi="Times New Roman" w:cs="Times New Roman"/>
          <w:sz w:val="26"/>
        </w:rPr>
      </w:pPr>
      <w:r w:rsidRPr="00456C7A">
        <w:rPr>
          <w:rFonts w:ascii="Times New Roman" w:hAnsi="Times New Roman" w:cs="Times New Roman"/>
          <w:sz w:val="26"/>
        </w:rPr>
        <w:t>- Danh mục các bảng biểu, chữ cái viết tắt,…</w:t>
      </w:r>
    </w:p>
    <w:p w:rsidR="00252EFC" w:rsidRPr="00456C7A" w:rsidRDefault="00252EFC" w:rsidP="00252EFC">
      <w:pPr>
        <w:spacing w:line="288" w:lineRule="auto"/>
        <w:ind w:firstLine="567"/>
        <w:jc w:val="both"/>
        <w:rPr>
          <w:rFonts w:ascii="Times New Roman" w:hAnsi="Times New Roman" w:cs="Times New Roman"/>
          <w:sz w:val="26"/>
        </w:rPr>
      </w:pPr>
      <w:r w:rsidRPr="00456C7A">
        <w:rPr>
          <w:rFonts w:ascii="Times New Roman" w:hAnsi="Times New Roman" w:cs="Times New Roman"/>
          <w:sz w:val="26"/>
        </w:rPr>
        <w:t>- Mở đầu: Tổng quan hình hình nghiên cứu thuộc lĩnh vực đề tài ở trong và ngoài nước; mục tiêu, cách tiếp cận, đối tượng, nội dung, phương pháp nghiên cứu.</w:t>
      </w:r>
    </w:p>
    <w:p w:rsidR="00252EFC" w:rsidRPr="00456C7A" w:rsidRDefault="00252EFC" w:rsidP="00252EFC">
      <w:pPr>
        <w:spacing w:line="288" w:lineRule="auto"/>
        <w:ind w:firstLine="567"/>
        <w:jc w:val="both"/>
        <w:rPr>
          <w:rFonts w:ascii="Times New Roman" w:hAnsi="Times New Roman" w:cs="Times New Roman"/>
          <w:sz w:val="26"/>
        </w:rPr>
      </w:pPr>
      <w:r w:rsidRPr="00456C7A">
        <w:rPr>
          <w:rFonts w:ascii="Times New Roman" w:hAnsi="Times New Roman" w:cs="Times New Roman"/>
          <w:sz w:val="26"/>
        </w:rPr>
        <w:t>- Các kết quả nghiên cứu đạt được: Viết theo thứ tự từng phần (hay chương) 1,2,3…</w:t>
      </w:r>
    </w:p>
    <w:p w:rsidR="00252EFC" w:rsidRPr="00456C7A" w:rsidRDefault="00252EFC" w:rsidP="00252EFC">
      <w:pPr>
        <w:spacing w:line="288" w:lineRule="auto"/>
        <w:ind w:firstLine="567"/>
        <w:jc w:val="both"/>
        <w:rPr>
          <w:rFonts w:ascii="Times New Roman" w:hAnsi="Times New Roman" w:cs="Times New Roman"/>
          <w:sz w:val="26"/>
        </w:rPr>
      </w:pPr>
      <w:r w:rsidRPr="00456C7A">
        <w:rPr>
          <w:rFonts w:ascii="Times New Roman" w:hAnsi="Times New Roman" w:cs="Times New Roman"/>
          <w:sz w:val="26"/>
        </w:rPr>
        <w:t>- Các sản phẩm của đề tài: sản phẩm khoa học (ghi chi tiết về sản phẩm: Tên bài báo, tên tạp chí, số, từ trang đến trang,…. Tên cuốn sách (hoặc bản thảo), các tác giả, số trang, tên NXB, năm xuất bản,…tên sản phẩm đào tạo (số lượng ThS, SV đề tài đào tạo), sản phẩm ứng dụng, sản phẩm khác.</w:t>
      </w:r>
    </w:p>
    <w:p w:rsidR="00252EFC" w:rsidRPr="00456C7A" w:rsidRDefault="00252EFC" w:rsidP="00252EFC">
      <w:pPr>
        <w:spacing w:line="288" w:lineRule="auto"/>
        <w:ind w:firstLine="567"/>
        <w:jc w:val="both"/>
        <w:rPr>
          <w:rFonts w:ascii="Times New Roman" w:hAnsi="Times New Roman" w:cs="Times New Roman"/>
          <w:sz w:val="26"/>
        </w:rPr>
      </w:pPr>
      <w:r w:rsidRPr="00456C7A">
        <w:rPr>
          <w:rFonts w:ascii="Times New Roman" w:hAnsi="Times New Roman" w:cs="Times New Roman"/>
          <w:sz w:val="26"/>
        </w:rPr>
        <w:t>- Kết luận và kiến nghị</w:t>
      </w:r>
    </w:p>
    <w:p w:rsidR="00252EFC" w:rsidRPr="00456C7A" w:rsidRDefault="00252EFC" w:rsidP="00252EFC">
      <w:pPr>
        <w:spacing w:line="288" w:lineRule="auto"/>
        <w:ind w:firstLine="567"/>
        <w:jc w:val="both"/>
        <w:rPr>
          <w:rFonts w:ascii="Times New Roman" w:hAnsi="Times New Roman" w:cs="Times New Roman"/>
          <w:sz w:val="26"/>
        </w:rPr>
      </w:pPr>
      <w:r w:rsidRPr="00456C7A">
        <w:rPr>
          <w:rFonts w:ascii="Times New Roman" w:hAnsi="Times New Roman" w:cs="Times New Roman"/>
          <w:sz w:val="26"/>
        </w:rPr>
        <w:t>- Tài liệu tham khảo (tên tác giả xếp theo thứ tự ABC).</w:t>
      </w:r>
    </w:p>
    <w:p w:rsidR="00252EFC" w:rsidRPr="00456C7A" w:rsidRDefault="00252EFC" w:rsidP="00252EFC">
      <w:pPr>
        <w:spacing w:line="288" w:lineRule="auto"/>
        <w:ind w:firstLine="567"/>
        <w:jc w:val="both"/>
        <w:rPr>
          <w:rFonts w:ascii="Times New Roman" w:hAnsi="Times New Roman" w:cs="Times New Roman"/>
          <w:sz w:val="26"/>
        </w:rPr>
      </w:pPr>
      <w:r w:rsidRPr="00456C7A">
        <w:rPr>
          <w:rFonts w:ascii="Times New Roman" w:hAnsi="Times New Roman" w:cs="Times New Roman"/>
          <w:sz w:val="26"/>
        </w:rPr>
        <w:t>- Phụ lục (Các bài báo của đề tài đã được công bố hoặc nhận đăng, minh chứng các sản phẩm khoa học khác của đề tài,…)</w:t>
      </w:r>
    </w:p>
    <w:p w:rsidR="001C1C3D" w:rsidRDefault="001C1C3D" w:rsidP="00252EFC">
      <w:pPr>
        <w:spacing w:line="288" w:lineRule="auto"/>
        <w:ind w:firstLine="567"/>
        <w:jc w:val="both"/>
        <w:rPr>
          <w:rFonts w:ascii="Times New Roman" w:hAnsi="Times New Roman" w:cs="Times New Roman"/>
          <w:sz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1C1C3D" w:rsidTr="001C1C3D">
        <w:tc>
          <w:tcPr>
            <w:tcW w:w="4644" w:type="dxa"/>
          </w:tcPr>
          <w:p w:rsidR="001C1C3D" w:rsidRPr="00456C7A" w:rsidRDefault="001C1C3D" w:rsidP="001C1C3D">
            <w:pPr>
              <w:spacing w:line="288" w:lineRule="auto"/>
              <w:ind w:firstLine="567"/>
              <w:jc w:val="center"/>
              <w:rPr>
                <w:rFonts w:ascii="Times New Roman" w:hAnsi="Times New Roman" w:cs="Times New Roman"/>
                <w:sz w:val="26"/>
              </w:rPr>
            </w:pPr>
            <w:r>
              <w:rPr>
                <w:rFonts w:ascii="Times New Roman" w:hAnsi="Times New Roman" w:cs="Times New Roman"/>
                <w:sz w:val="26"/>
              </w:rPr>
              <w:t>C</w:t>
            </w:r>
            <w:r w:rsidRPr="00456C7A">
              <w:rPr>
                <w:rFonts w:ascii="Times New Roman" w:hAnsi="Times New Roman" w:cs="Times New Roman"/>
                <w:sz w:val="26"/>
              </w:rPr>
              <w:t>hủ nhiệm đơn vị.</w:t>
            </w:r>
          </w:p>
          <w:p w:rsidR="001C1C3D" w:rsidRPr="001C1C3D" w:rsidRDefault="001C1C3D" w:rsidP="001C1C3D">
            <w:pPr>
              <w:spacing w:line="288" w:lineRule="auto"/>
              <w:ind w:firstLine="567"/>
              <w:jc w:val="center"/>
              <w:rPr>
                <w:rFonts w:ascii="Times New Roman" w:hAnsi="Times New Roman" w:cs="Times New Roman"/>
                <w:i/>
                <w:sz w:val="26"/>
              </w:rPr>
            </w:pPr>
            <w:r w:rsidRPr="001C1C3D">
              <w:rPr>
                <w:rFonts w:ascii="Times New Roman" w:hAnsi="Times New Roman" w:cs="Times New Roman"/>
                <w:i/>
                <w:sz w:val="26"/>
              </w:rPr>
              <w:t>(Ký, ghi rõ họ tên)</w:t>
            </w:r>
          </w:p>
          <w:p w:rsidR="001C1C3D" w:rsidRDefault="001C1C3D" w:rsidP="001C1C3D">
            <w:pPr>
              <w:spacing w:line="288" w:lineRule="auto"/>
              <w:jc w:val="center"/>
              <w:rPr>
                <w:rFonts w:ascii="Times New Roman" w:hAnsi="Times New Roman" w:cs="Times New Roman"/>
                <w:sz w:val="26"/>
              </w:rPr>
            </w:pPr>
          </w:p>
        </w:tc>
        <w:tc>
          <w:tcPr>
            <w:tcW w:w="4644" w:type="dxa"/>
          </w:tcPr>
          <w:p w:rsidR="001C1C3D" w:rsidRDefault="001C1C3D" w:rsidP="001C1C3D">
            <w:pPr>
              <w:spacing w:line="288" w:lineRule="auto"/>
              <w:ind w:firstLine="567"/>
              <w:jc w:val="center"/>
              <w:rPr>
                <w:rFonts w:ascii="Times New Roman" w:hAnsi="Times New Roman" w:cs="Times New Roman"/>
                <w:sz w:val="26"/>
              </w:rPr>
            </w:pPr>
            <w:r>
              <w:rPr>
                <w:rFonts w:ascii="Times New Roman" w:hAnsi="Times New Roman" w:cs="Times New Roman"/>
                <w:sz w:val="26"/>
              </w:rPr>
              <w:t>Chủ nhiệm đề tài</w:t>
            </w:r>
          </w:p>
          <w:p w:rsidR="001C1C3D" w:rsidRPr="001C1C3D" w:rsidRDefault="001C1C3D" w:rsidP="001C1C3D">
            <w:pPr>
              <w:spacing w:line="288" w:lineRule="auto"/>
              <w:ind w:firstLine="567"/>
              <w:jc w:val="center"/>
              <w:rPr>
                <w:rFonts w:ascii="Times New Roman" w:hAnsi="Times New Roman" w:cs="Times New Roman"/>
                <w:i/>
                <w:sz w:val="26"/>
              </w:rPr>
            </w:pPr>
            <w:r w:rsidRPr="001C1C3D">
              <w:rPr>
                <w:rFonts w:ascii="Times New Roman" w:hAnsi="Times New Roman" w:cs="Times New Roman"/>
                <w:i/>
                <w:sz w:val="26"/>
              </w:rPr>
              <w:t>(Ký, ghi rõ họ tên)</w:t>
            </w:r>
          </w:p>
          <w:p w:rsidR="001C1C3D" w:rsidRDefault="001C1C3D" w:rsidP="001C1C3D">
            <w:pPr>
              <w:spacing w:line="288" w:lineRule="auto"/>
              <w:jc w:val="center"/>
              <w:rPr>
                <w:rFonts w:ascii="Times New Roman" w:hAnsi="Times New Roman" w:cs="Times New Roman"/>
                <w:sz w:val="26"/>
              </w:rPr>
            </w:pPr>
          </w:p>
        </w:tc>
      </w:tr>
    </w:tbl>
    <w:p w:rsidR="00252EFC" w:rsidRPr="00456C7A" w:rsidRDefault="00252EFC" w:rsidP="00252EFC">
      <w:pPr>
        <w:spacing w:line="288" w:lineRule="auto"/>
        <w:ind w:right="-709"/>
        <w:rPr>
          <w:rFonts w:ascii="Times New Roman" w:hAnsi="Times New Roman" w:cs="Times New Roman"/>
          <w:sz w:val="24"/>
          <w:szCs w:val="26"/>
          <w:lang w:val="nb-NO"/>
        </w:rPr>
      </w:pPr>
    </w:p>
    <w:p w:rsidR="00252EFC" w:rsidRPr="00456C7A" w:rsidRDefault="00252EFC" w:rsidP="00CE6BE5">
      <w:pPr>
        <w:spacing w:line="288" w:lineRule="auto"/>
        <w:ind w:right="-709"/>
        <w:rPr>
          <w:rFonts w:ascii="Times New Roman" w:hAnsi="Times New Roman" w:cs="Times New Roman"/>
          <w:b/>
          <w:sz w:val="26"/>
        </w:rPr>
      </w:pPr>
    </w:p>
    <w:sectPr w:rsidR="00252EFC" w:rsidRPr="00456C7A" w:rsidSect="00252EFC">
      <w:headerReference w:type="default" r:id="rId6"/>
      <w:pgSz w:w="11907" w:h="16840" w:code="9"/>
      <w:pgMar w:top="1134" w:right="1134" w:bottom="1134" w:left="1701" w:header="720" w:footer="720" w:gutter="0"/>
      <w:cols w:space="720"/>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5CE" w:rsidRDefault="00AE75CE" w:rsidP="00374186">
      <w:r>
        <w:separator/>
      </w:r>
    </w:p>
  </w:endnote>
  <w:endnote w:type="continuationSeparator" w:id="1">
    <w:p w:rsidR="00AE75CE" w:rsidRDefault="00AE75CE" w:rsidP="003741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5CE" w:rsidRDefault="00AE75CE" w:rsidP="00374186">
      <w:r>
        <w:separator/>
      </w:r>
    </w:p>
  </w:footnote>
  <w:footnote w:type="continuationSeparator" w:id="1">
    <w:p w:rsidR="00AE75CE" w:rsidRDefault="00AE75CE" w:rsidP="003741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186" w:rsidRDefault="00B26938" w:rsidP="00374186">
    <w:pPr>
      <w:spacing w:line="288" w:lineRule="auto"/>
      <w:jc w:val="right"/>
      <w:rPr>
        <w:rFonts w:ascii="Times New Roman" w:hAnsi="Times New Roman" w:cs="Times New Roman"/>
        <w:b/>
        <w:sz w:val="26"/>
      </w:rPr>
    </w:pPr>
    <w:r w:rsidRPr="008E7D91">
      <w:rPr>
        <w:rFonts w:ascii="Times New Roman" w:hAnsi="Times New Roman" w:cs="Times New Roman"/>
        <w:b/>
        <w:sz w:val="26"/>
      </w:rPr>
      <w:t>Mẫu T1</w:t>
    </w:r>
    <w:r w:rsidR="00AC51D3" w:rsidRPr="008E7D91">
      <w:rPr>
        <w:rFonts w:ascii="Times New Roman" w:hAnsi="Times New Roman" w:cs="Times New Roman"/>
        <w:b/>
        <w:sz w:val="26"/>
      </w:rPr>
      <w:t>2</w:t>
    </w:r>
  </w:p>
  <w:p w:rsidR="00374186" w:rsidRDefault="00374186" w:rsidP="00374186">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281"/>
  <w:drawingGridVerticalSpacing w:val="191"/>
  <w:displayVerticalDrawingGridEvery w:val="2"/>
  <w:characterSpacingControl w:val="doNotCompress"/>
  <w:footnotePr>
    <w:footnote w:id="0"/>
    <w:footnote w:id="1"/>
  </w:footnotePr>
  <w:endnotePr>
    <w:endnote w:id="0"/>
    <w:endnote w:id="1"/>
  </w:endnotePr>
  <w:compat/>
  <w:rsids>
    <w:rsidRoot w:val="00252EFC"/>
    <w:rsid w:val="00122850"/>
    <w:rsid w:val="001C1C3D"/>
    <w:rsid w:val="00252EFC"/>
    <w:rsid w:val="00277A9A"/>
    <w:rsid w:val="0036013F"/>
    <w:rsid w:val="00374186"/>
    <w:rsid w:val="003E332A"/>
    <w:rsid w:val="00455349"/>
    <w:rsid w:val="00530524"/>
    <w:rsid w:val="005F7E7A"/>
    <w:rsid w:val="0060227A"/>
    <w:rsid w:val="006848B6"/>
    <w:rsid w:val="006A6ED5"/>
    <w:rsid w:val="0070167C"/>
    <w:rsid w:val="008C3115"/>
    <w:rsid w:val="008C5072"/>
    <w:rsid w:val="008E7D91"/>
    <w:rsid w:val="009E4394"/>
    <w:rsid w:val="00AC51D3"/>
    <w:rsid w:val="00AE75CE"/>
    <w:rsid w:val="00B26938"/>
    <w:rsid w:val="00B868B9"/>
    <w:rsid w:val="00BE4287"/>
    <w:rsid w:val="00C63052"/>
    <w:rsid w:val="00CE6BE5"/>
    <w:rsid w:val="00D1530A"/>
    <w:rsid w:val="00D2131F"/>
    <w:rsid w:val="00DC6D8C"/>
    <w:rsid w:val="00E601FD"/>
    <w:rsid w:val="00F47976"/>
    <w:rsid w:val="00FB6C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EFC"/>
    <w:pPr>
      <w:spacing w:after="0" w:line="240" w:lineRule="auto"/>
    </w:pPr>
    <w:rPr>
      <w:rFonts w:ascii=".VnTime" w:eastAsia="Times New Roman" w:hAnsi=".VnTime" w:cs=".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52E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74186"/>
    <w:pPr>
      <w:tabs>
        <w:tab w:val="center" w:pos="4680"/>
        <w:tab w:val="right" w:pos="9360"/>
      </w:tabs>
    </w:pPr>
  </w:style>
  <w:style w:type="character" w:customStyle="1" w:styleId="HeaderChar">
    <w:name w:val="Header Char"/>
    <w:basedOn w:val="DefaultParagraphFont"/>
    <w:link w:val="Header"/>
    <w:uiPriority w:val="99"/>
    <w:semiHidden/>
    <w:rsid w:val="00374186"/>
    <w:rPr>
      <w:rFonts w:ascii=".VnTime" w:eastAsia="Times New Roman" w:hAnsi=".VnTime" w:cs=".VnTime"/>
      <w:sz w:val="28"/>
      <w:szCs w:val="28"/>
    </w:rPr>
  </w:style>
  <w:style w:type="paragraph" w:styleId="Footer">
    <w:name w:val="footer"/>
    <w:basedOn w:val="Normal"/>
    <w:link w:val="FooterChar"/>
    <w:uiPriority w:val="99"/>
    <w:semiHidden/>
    <w:unhideWhenUsed/>
    <w:rsid w:val="00374186"/>
    <w:pPr>
      <w:tabs>
        <w:tab w:val="center" w:pos="4680"/>
        <w:tab w:val="right" w:pos="9360"/>
      </w:tabs>
    </w:pPr>
  </w:style>
  <w:style w:type="character" w:customStyle="1" w:styleId="FooterChar">
    <w:name w:val="Footer Char"/>
    <w:basedOn w:val="DefaultParagraphFont"/>
    <w:link w:val="Footer"/>
    <w:uiPriority w:val="99"/>
    <w:semiHidden/>
    <w:rsid w:val="00374186"/>
    <w:rPr>
      <w:rFonts w:ascii=".VnTime" w:eastAsia="Times New Roman" w:hAnsi=".VnTime" w:cs=".VnTime"/>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1465</Characters>
  <Application>Microsoft Office Word</Application>
  <DocSecurity>0</DocSecurity>
  <Lines>12</Lines>
  <Paragraphs>3</Paragraphs>
  <ScaleCrop>false</ScaleCrop>
  <Company>Grizli777</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Professional</cp:lastModifiedBy>
  <cp:revision>8</cp:revision>
  <dcterms:created xsi:type="dcterms:W3CDTF">2018-09-18T02:49:00Z</dcterms:created>
  <dcterms:modified xsi:type="dcterms:W3CDTF">2018-09-27T02:54:00Z</dcterms:modified>
</cp:coreProperties>
</file>