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6095"/>
      </w:tblGrid>
      <w:tr w:rsidR="00780FE8" w:rsidRPr="00457A61" w:rsidTr="00411980">
        <w:tc>
          <w:tcPr>
            <w:tcW w:w="5246" w:type="dxa"/>
          </w:tcPr>
          <w:p w:rsidR="00780FE8" w:rsidRPr="00457A61" w:rsidRDefault="00C96915" w:rsidP="00656ED0">
            <w:pPr>
              <w:jc w:val="both"/>
              <w:rPr>
                <w:rFonts w:cs="Times New Roman"/>
                <w:sz w:val="24"/>
                <w:szCs w:val="24"/>
              </w:rPr>
            </w:pPr>
            <w:r w:rsidRPr="00457A61">
              <w:rPr>
                <w:rFonts w:cs="Times New Roman"/>
                <w:sz w:val="24"/>
                <w:szCs w:val="24"/>
              </w:rPr>
              <w:t xml:space="preserve">         </w:t>
            </w:r>
            <w:r w:rsidR="00780FE8" w:rsidRPr="00457A61">
              <w:rPr>
                <w:rFonts w:cs="Times New Roman"/>
                <w:sz w:val="24"/>
                <w:szCs w:val="24"/>
              </w:rPr>
              <w:t>TRƯỜNG ĐH KINH TẾ NA</w:t>
            </w:r>
          </w:p>
          <w:p w:rsidR="00780FE8" w:rsidRPr="00457A61" w:rsidRDefault="00656ED0" w:rsidP="00656ED0">
            <w:pPr>
              <w:jc w:val="both"/>
              <w:rPr>
                <w:rFonts w:cs="Times New Roman"/>
                <w:b/>
                <w:sz w:val="24"/>
                <w:szCs w:val="24"/>
              </w:rPr>
            </w:pPr>
            <w:r w:rsidRPr="00457A61">
              <w:rPr>
                <w:rFonts w:cs="Times New Roman"/>
                <w:b/>
                <w:sz w:val="24"/>
                <w:szCs w:val="24"/>
              </w:rPr>
              <w:t xml:space="preserve">           </w:t>
            </w:r>
            <w:r w:rsidR="00780FE8" w:rsidRPr="00457A61">
              <w:rPr>
                <w:rFonts w:cs="Times New Roman"/>
                <w:b/>
                <w:sz w:val="24"/>
                <w:szCs w:val="24"/>
              </w:rPr>
              <w:t>KHOA……………………</w:t>
            </w:r>
            <w:r w:rsidRPr="00457A61">
              <w:rPr>
                <w:rFonts w:cs="Times New Roman"/>
                <w:b/>
                <w:sz w:val="24"/>
                <w:szCs w:val="24"/>
              </w:rPr>
              <w:t>…..</w:t>
            </w:r>
          </w:p>
          <w:p w:rsidR="00780FE8" w:rsidRDefault="00C96915" w:rsidP="00656ED0">
            <w:pPr>
              <w:jc w:val="both"/>
              <w:rPr>
                <w:rFonts w:cs="Times New Roman"/>
                <w:b/>
                <w:sz w:val="24"/>
                <w:szCs w:val="24"/>
              </w:rPr>
            </w:pPr>
            <w:r w:rsidRPr="00457A61">
              <w:rPr>
                <w:rFonts w:cs="Times New Roman"/>
                <w:b/>
                <w:sz w:val="24"/>
                <w:szCs w:val="24"/>
              </w:rPr>
              <w:t xml:space="preserve">    </w:t>
            </w:r>
            <w:r w:rsidR="00780FE8" w:rsidRPr="00457A61">
              <w:rPr>
                <w:rFonts w:cs="Times New Roman"/>
                <w:b/>
                <w:sz w:val="24"/>
                <w:szCs w:val="24"/>
              </w:rPr>
              <w:t>BỘ MÔN………………………….</w:t>
            </w:r>
          </w:p>
          <w:p w:rsidR="00AC2E0E" w:rsidRPr="00457A61" w:rsidRDefault="00AC2E0E" w:rsidP="00656ED0">
            <w:pPr>
              <w:jc w:val="both"/>
              <w:rPr>
                <w:rFonts w:cs="Times New Roman"/>
                <w:sz w:val="24"/>
                <w:szCs w:val="24"/>
              </w:rPr>
            </w:pPr>
            <w:r>
              <w:rPr>
                <w:rFonts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54.8pt;margin-top:3.85pt;width:103.1pt;height:0;z-index:251659264" o:connectortype="straight"/>
              </w:pict>
            </w:r>
          </w:p>
        </w:tc>
        <w:tc>
          <w:tcPr>
            <w:tcW w:w="6095" w:type="dxa"/>
          </w:tcPr>
          <w:p w:rsidR="00780FE8" w:rsidRPr="00457A61" w:rsidRDefault="00780FE8" w:rsidP="00457A61">
            <w:pPr>
              <w:jc w:val="center"/>
              <w:rPr>
                <w:rFonts w:cs="Times New Roman"/>
                <w:b/>
                <w:sz w:val="24"/>
                <w:szCs w:val="24"/>
              </w:rPr>
            </w:pPr>
            <w:r w:rsidRPr="00457A61">
              <w:rPr>
                <w:rFonts w:cs="Times New Roman"/>
                <w:b/>
                <w:sz w:val="24"/>
                <w:szCs w:val="24"/>
              </w:rPr>
              <w:t>CỘNG HÒA XÃ HỘI CHỦ NGHĨA VIỆT NAM</w:t>
            </w:r>
          </w:p>
          <w:p w:rsidR="00780FE8" w:rsidRPr="00457A61" w:rsidRDefault="00780FE8" w:rsidP="00457A61">
            <w:pPr>
              <w:jc w:val="center"/>
              <w:rPr>
                <w:rFonts w:cs="Times New Roman"/>
                <w:b/>
                <w:sz w:val="26"/>
                <w:szCs w:val="26"/>
              </w:rPr>
            </w:pPr>
            <w:r w:rsidRPr="00457A61">
              <w:rPr>
                <w:rFonts w:cs="Times New Roman"/>
                <w:b/>
                <w:sz w:val="26"/>
                <w:szCs w:val="26"/>
              </w:rPr>
              <w:t>Độc lập – Tự do – Hạnh phúc</w:t>
            </w:r>
          </w:p>
          <w:p w:rsidR="00411980" w:rsidRPr="00457A61" w:rsidRDefault="004E0013" w:rsidP="00457A61">
            <w:pPr>
              <w:jc w:val="center"/>
              <w:rPr>
                <w:rFonts w:cs="Times New Roman"/>
                <w:b/>
                <w:sz w:val="24"/>
                <w:szCs w:val="24"/>
              </w:rPr>
            </w:pPr>
            <w:r>
              <w:rPr>
                <w:rFonts w:cs="Times New Roman"/>
                <w:b/>
                <w:noProof/>
                <w:sz w:val="24"/>
                <w:szCs w:val="24"/>
              </w:rPr>
              <w:pict>
                <v:shape id="_x0000_s1026" type="#_x0000_t32" style="position:absolute;left:0;text-align:left;margin-left:63.8pt;margin-top:4.5pt;width:168.8pt;height:0;z-index:251658240" o:connectortype="straight"/>
              </w:pict>
            </w:r>
          </w:p>
          <w:p w:rsidR="00780FE8" w:rsidRPr="00457A61" w:rsidRDefault="00780FE8" w:rsidP="00457A61">
            <w:pPr>
              <w:jc w:val="center"/>
              <w:rPr>
                <w:rFonts w:cs="Times New Roman"/>
                <w:sz w:val="24"/>
                <w:szCs w:val="24"/>
              </w:rPr>
            </w:pPr>
          </w:p>
        </w:tc>
      </w:tr>
    </w:tbl>
    <w:p w:rsidR="00780FE8" w:rsidRPr="00457A61" w:rsidRDefault="00780FE8" w:rsidP="00791A9E">
      <w:pPr>
        <w:jc w:val="right"/>
        <w:rPr>
          <w:rFonts w:cs="Times New Roman"/>
          <w:i/>
          <w:sz w:val="24"/>
          <w:szCs w:val="24"/>
        </w:rPr>
      </w:pPr>
      <w:r w:rsidRPr="00457A61">
        <w:rPr>
          <w:rFonts w:cs="Times New Roman"/>
          <w:sz w:val="24"/>
          <w:szCs w:val="24"/>
        </w:rPr>
        <w:t xml:space="preserve"> </w:t>
      </w:r>
      <w:r w:rsidR="00C96915" w:rsidRPr="00457A61">
        <w:rPr>
          <w:rFonts w:cs="Times New Roman"/>
          <w:i/>
          <w:sz w:val="24"/>
          <w:szCs w:val="24"/>
        </w:rPr>
        <w:t>Vinh, ngày      tháng</w:t>
      </w:r>
      <w:r w:rsidRPr="00457A61">
        <w:rPr>
          <w:rFonts w:cs="Times New Roman"/>
          <w:i/>
          <w:sz w:val="24"/>
          <w:szCs w:val="24"/>
        </w:rPr>
        <w:t xml:space="preserve">      năm 200</w:t>
      </w:r>
      <w:r w:rsidR="00252830" w:rsidRPr="00457A61">
        <w:rPr>
          <w:rFonts w:cs="Times New Roman"/>
          <w:i/>
          <w:sz w:val="24"/>
          <w:szCs w:val="24"/>
        </w:rPr>
        <w:t>…..</w:t>
      </w:r>
    </w:p>
    <w:p w:rsidR="00780FE8" w:rsidRPr="00457A61" w:rsidRDefault="00780FE8" w:rsidP="00656ED0">
      <w:pPr>
        <w:jc w:val="center"/>
        <w:rPr>
          <w:rFonts w:cs="Times New Roman"/>
          <w:b/>
          <w:sz w:val="26"/>
          <w:szCs w:val="26"/>
        </w:rPr>
      </w:pPr>
      <w:r w:rsidRPr="00457A61">
        <w:rPr>
          <w:rFonts w:cs="Times New Roman"/>
          <w:b/>
          <w:sz w:val="26"/>
          <w:szCs w:val="26"/>
        </w:rPr>
        <w:t>BẢN ĐỀ XUẤT HÌNH THỨC THI KẾT THÚC HỌC PHẦN</w:t>
      </w:r>
    </w:p>
    <w:p w:rsidR="00780FE8" w:rsidRPr="00457A61" w:rsidRDefault="00780FE8" w:rsidP="00656ED0">
      <w:pPr>
        <w:jc w:val="both"/>
        <w:rPr>
          <w:rFonts w:cs="Times New Roman"/>
          <w:b/>
          <w:i/>
          <w:sz w:val="24"/>
          <w:szCs w:val="24"/>
        </w:rPr>
      </w:pPr>
      <w:r w:rsidRPr="00457A61">
        <w:rPr>
          <w:rFonts w:cs="Times New Roman"/>
          <w:sz w:val="24"/>
          <w:szCs w:val="24"/>
        </w:rPr>
        <w:tab/>
      </w:r>
      <w:r w:rsidRPr="00457A61">
        <w:rPr>
          <w:rFonts w:cs="Times New Roman"/>
          <w:b/>
          <w:i/>
          <w:sz w:val="24"/>
          <w:szCs w:val="24"/>
        </w:rPr>
        <w:t>Kính gửi: - Hiệu trưởng</w:t>
      </w:r>
    </w:p>
    <w:p w:rsidR="00780FE8" w:rsidRPr="00457A61" w:rsidRDefault="00780FE8" w:rsidP="00656ED0">
      <w:pPr>
        <w:ind w:firstLine="720"/>
        <w:jc w:val="both"/>
        <w:rPr>
          <w:rFonts w:cs="Times New Roman"/>
          <w:sz w:val="24"/>
          <w:szCs w:val="24"/>
        </w:rPr>
      </w:pPr>
      <w:r w:rsidRPr="00457A61">
        <w:rPr>
          <w:rFonts w:cs="Times New Roman"/>
          <w:sz w:val="24"/>
          <w:szCs w:val="24"/>
        </w:rPr>
        <w:t xml:space="preserve">Căn cứ Quyết định số </w:t>
      </w:r>
      <w:r w:rsidR="00C37477" w:rsidRPr="00457A61">
        <w:rPr>
          <w:rFonts w:cs="Times New Roman"/>
          <w:sz w:val="24"/>
          <w:szCs w:val="24"/>
        </w:rPr>
        <w:t>Quyết định số</w:t>
      </w:r>
      <w:r w:rsidR="006A134E">
        <w:rPr>
          <w:rFonts w:cs="Times New Roman"/>
          <w:sz w:val="24"/>
          <w:szCs w:val="24"/>
        </w:rPr>
        <w:t xml:space="preserve"> 43</w:t>
      </w:r>
      <w:r w:rsidR="00C37477" w:rsidRPr="00457A61">
        <w:rPr>
          <w:rFonts w:cs="Times New Roman"/>
          <w:sz w:val="24"/>
          <w:szCs w:val="24"/>
        </w:rPr>
        <w:t>/2007/QĐ – BGDĐT ngày 1508/2007 của Bộ trưởng Bộ Giáo dục và Đào tạo về việc ban hành quy chế đào tạo đại học và cao đẳng chính quy theo học chế tín chỉ. Quyết định số 159/ QĐ – HT của Hiệu trưởng Trường ĐH Kinh tế Nghệ An về việc ban hành quy chế đào tạo đại học và cao đẳng chính quy theo học chế tín chỉ tại Trường Đại học Kinh tế Nghệ An</w:t>
      </w:r>
      <w:r w:rsidR="000817F8" w:rsidRPr="00457A61">
        <w:rPr>
          <w:rFonts w:cs="Times New Roman"/>
          <w:sz w:val="24"/>
          <w:szCs w:val="24"/>
        </w:rPr>
        <w:t xml:space="preserve">. </w:t>
      </w:r>
    </w:p>
    <w:p w:rsidR="000817F8" w:rsidRPr="00457A61" w:rsidRDefault="000817F8" w:rsidP="00656ED0">
      <w:pPr>
        <w:ind w:left="720"/>
        <w:jc w:val="both"/>
        <w:rPr>
          <w:rFonts w:cs="Times New Roman"/>
          <w:sz w:val="24"/>
          <w:szCs w:val="24"/>
        </w:rPr>
      </w:pPr>
      <w:r w:rsidRPr="00457A61">
        <w:rPr>
          <w:rFonts w:cs="Times New Roman"/>
          <w:sz w:val="24"/>
          <w:szCs w:val="24"/>
        </w:rPr>
        <w:t>Tổ</w:t>
      </w:r>
      <w:r w:rsidR="00411980" w:rsidRPr="00457A61">
        <w:rPr>
          <w:rFonts w:cs="Times New Roman"/>
          <w:sz w:val="24"/>
          <w:szCs w:val="24"/>
        </w:rPr>
        <w:t xml:space="preserve">, bộ </w:t>
      </w:r>
      <w:r w:rsidRPr="00457A61">
        <w:rPr>
          <w:rFonts w:cs="Times New Roman"/>
          <w:sz w:val="24"/>
          <w:szCs w:val="24"/>
        </w:rPr>
        <w:t>môn…………………………...</w:t>
      </w:r>
      <w:r w:rsidR="00411980" w:rsidRPr="00457A61">
        <w:rPr>
          <w:rFonts w:cs="Times New Roman"/>
          <w:sz w:val="24"/>
          <w:szCs w:val="24"/>
        </w:rPr>
        <w:t>......</w:t>
      </w:r>
      <w:r w:rsidRPr="00457A61">
        <w:rPr>
          <w:rFonts w:cs="Times New Roman"/>
          <w:sz w:val="24"/>
          <w:szCs w:val="24"/>
        </w:rPr>
        <w:t>Khoa……………………………………</w:t>
      </w:r>
    </w:p>
    <w:p w:rsidR="000817F8" w:rsidRPr="00457A61" w:rsidRDefault="000817F8" w:rsidP="00656ED0">
      <w:pPr>
        <w:ind w:firstLine="720"/>
        <w:jc w:val="both"/>
        <w:rPr>
          <w:rFonts w:cs="Times New Roman"/>
          <w:sz w:val="24"/>
          <w:szCs w:val="24"/>
        </w:rPr>
      </w:pPr>
      <w:r w:rsidRPr="00457A61">
        <w:rPr>
          <w:rFonts w:cs="Times New Roman"/>
          <w:sz w:val="24"/>
          <w:szCs w:val="24"/>
        </w:rPr>
        <w:t xml:space="preserve">Đề xuất hình thức thi kết thúc học phần đối với các học phần do Tổ bộ môn đảm nhận giảng dạy như sau: </w:t>
      </w:r>
    </w:p>
    <w:tbl>
      <w:tblPr>
        <w:tblStyle w:val="TableGrid"/>
        <w:tblW w:w="5000" w:type="pct"/>
        <w:tblLayout w:type="fixed"/>
        <w:tblLook w:val="04A0"/>
      </w:tblPr>
      <w:tblGrid>
        <w:gridCol w:w="818"/>
        <w:gridCol w:w="3023"/>
        <w:gridCol w:w="1543"/>
        <w:gridCol w:w="2205"/>
        <w:gridCol w:w="2032"/>
      </w:tblGrid>
      <w:tr w:rsidR="00C96915" w:rsidRPr="00457A61" w:rsidTr="00656ED0">
        <w:tc>
          <w:tcPr>
            <w:tcW w:w="425" w:type="pct"/>
          </w:tcPr>
          <w:p w:rsidR="00C96915" w:rsidRPr="00457A61" w:rsidRDefault="00C96915" w:rsidP="00656ED0">
            <w:pPr>
              <w:jc w:val="both"/>
              <w:rPr>
                <w:rFonts w:cs="Times New Roman"/>
                <w:b/>
                <w:sz w:val="24"/>
                <w:szCs w:val="24"/>
              </w:rPr>
            </w:pPr>
            <w:r w:rsidRPr="00457A61">
              <w:rPr>
                <w:rFonts w:cs="Times New Roman"/>
                <w:b/>
                <w:sz w:val="24"/>
                <w:szCs w:val="24"/>
              </w:rPr>
              <w:t>STT</w:t>
            </w:r>
          </w:p>
        </w:tc>
        <w:tc>
          <w:tcPr>
            <w:tcW w:w="1571" w:type="pct"/>
          </w:tcPr>
          <w:p w:rsidR="00C96915" w:rsidRPr="00457A61" w:rsidRDefault="00C96915" w:rsidP="00656ED0">
            <w:pPr>
              <w:jc w:val="both"/>
              <w:rPr>
                <w:rFonts w:cs="Times New Roman"/>
                <w:b/>
                <w:sz w:val="24"/>
                <w:szCs w:val="24"/>
              </w:rPr>
            </w:pPr>
            <w:r w:rsidRPr="00457A61">
              <w:rPr>
                <w:rFonts w:cs="Times New Roman"/>
                <w:b/>
                <w:sz w:val="24"/>
                <w:szCs w:val="24"/>
              </w:rPr>
              <w:t>Tên học phần</w:t>
            </w:r>
          </w:p>
        </w:tc>
        <w:tc>
          <w:tcPr>
            <w:tcW w:w="802" w:type="pct"/>
          </w:tcPr>
          <w:p w:rsidR="00C96915" w:rsidRPr="00457A61" w:rsidRDefault="00C96915" w:rsidP="00656ED0">
            <w:pPr>
              <w:jc w:val="both"/>
              <w:rPr>
                <w:rFonts w:cs="Times New Roman"/>
                <w:b/>
                <w:sz w:val="24"/>
                <w:szCs w:val="24"/>
              </w:rPr>
            </w:pPr>
            <w:r w:rsidRPr="00457A61">
              <w:rPr>
                <w:rFonts w:cs="Times New Roman"/>
                <w:b/>
                <w:sz w:val="24"/>
                <w:szCs w:val="24"/>
              </w:rPr>
              <w:t>Số tín chỉ</w:t>
            </w:r>
          </w:p>
        </w:tc>
        <w:tc>
          <w:tcPr>
            <w:tcW w:w="1146" w:type="pct"/>
          </w:tcPr>
          <w:p w:rsidR="00C96915" w:rsidRPr="00457A61" w:rsidRDefault="00C96915" w:rsidP="00656ED0">
            <w:pPr>
              <w:jc w:val="both"/>
              <w:rPr>
                <w:rFonts w:cs="Times New Roman"/>
                <w:b/>
                <w:sz w:val="24"/>
                <w:szCs w:val="24"/>
              </w:rPr>
            </w:pPr>
            <w:r w:rsidRPr="00457A61">
              <w:rPr>
                <w:rFonts w:cs="Times New Roman"/>
                <w:b/>
                <w:sz w:val="24"/>
                <w:szCs w:val="24"/>
              </w:rPr>
              <w:t>Ngành đào tạo</w:t>
            </w:r>
          </w:p>
        </w:tc>
        <w:tc>
          <w:tcPr>
            <w:tcW w:w="1057" w:type="pct"/>
          </w:tcPr>
          <w:p w:rsidR="00C96915" w:rsidRPr="00457A61" w:rsidRDefault="00C96915" w:rsidP="00656ED0">
            <w:pPr>
              <w:jc w:val="both"/>
              <w:rPr>
                <w:rFonts w:cs="Times New Roman"/>
                <w:b/>
                <w:sz w:val="24"/>
                <w:szCs w:val="24"/>
              </w:rPr>
            </w:pPr>
            <w:r w:rsidRPr="00457A61">
              <w:rPr>
                <w:rFonts w:cs="Times New Roman"/>
                <w:b/>
                <w:sz w:val="24"/>
                <w:szCs w:val="24"/>
              </w:rPr>
              <w:t>Hình thức thi</w:t>
            </w:r>
          </w:p>
        </w:tc>
      </w:tr>
      <w:tr w:rsidR="00C96915" w:rsidRPr="00457A61" w:rsidTr="00656ED0">
        <w:tc>
          <w:tcPr>
            <w:tcW w:w="425" w:type="pct"/>
          </w:tcPr>
          <w:p w:rsidR="00C96915" w:rsidRPr="00457A61" w:rsidRDefault="00C96915" w:rsidP="00656ED0">
            <w:pPr>
              <w:jc w:val="both"/>
              <w:rPr>
                <w:rFonts w:cs="Times New Roman"/>
                <w:sz w:val="24"/>
                <w:szCs w:val="24"/>
              </w:rPr>
            </w:pPr>
            <w:r w:rsidRPr="00457A61">
              <w:rPr>
                <w:rFonts w:cs="Times New Roman"/>
                <w:sz w:val="24"/>
                <w:szCs w:val="24"/>
              </w:rPr>
              <w:t>1</w:t>
            </w:r>
          </w:p>
        </w:tc>
        <w:tc>
          <w:tcPr>
            <w:tcW w:w="1571" w:type="pct"/>
          </w:tcPr>
          <w:p w:rsidR="00C96915" w:rsidRPr="00457A61" w:rsidRDefault="00C96915" w:rsidP="00656ED0">
            <w:pPr>
              <w:jc w:val="both"/>
              <w:rPr>
                <w:rFonts w:cs="Times New Roman"/>
                <w:sz w:val="24"/>
                <w:szCs w:val="24"/>
              </w:rPr>
            </w:pPr>
          </w:p>
        </w:tc>
        <w:tc>
          <w:tcPr>
            <w:tcW w:w="802" w:type="pct"/>
          </w:tcPr>
          <w:p w:rsidR="00C96915" w:rsidRPr="00457A61" w:rsidRDefault="00C96915" w:rsidP="00656ED0">
            <w:pPr>
              <w:jc w:val="both"/>
              <w:rPr>
                <w:rFonts w:cs="Times New Roman"/>
                <w:sz w:val="24"/>
                <w:szCs w:val="24"/>
              </w:rPr>
            </w:pPr>
          </w:p>
        </w:tc>
        <w:tc>
          <w:tcPr>
            <w:tcW w:w="1146" w:type="pct"/>
          </w:tcPr>
          <w:p w:rsidR="00C96915" w:rsidRPr="00457A61" w:rsidRDefault="00C96915" w:rsidP="00656ED0">
            <w:pPr>
              <w:jc w:val="both"/>
              <w:rPr>
                <w:rFonts w:cs="Times New Roman"/>
                <w:sz w:val="24"/>
                <w:szCs w:val="24"/>
              </w:rPr>
            </w:pPr>
          </w:p>
        </w:tc>
        <w:tc>
          <w:tcPr>
            <w:tcW w:w="1057" w:type="pct"/>
          </w:tcPr>
          <w:p w:rsidR="00C96915" w:rsidRPr="00457A61" w:rsidRDefault="00C96915" w:rsidP="00656ED0">
            <w:pPr>
              <w:jc w:val="both"/>
              <w:rPr>
                <w:rFonts w:cs="Times New Roman"/>
                <w:sz w:val="24"/>
                <w:szCs w:val="24"/>
              </w:rPr>
            </w:pPr>
          </w:p>
        </w:tc>
      </w:tr>
      <w:tr w:rsidR="00C96915" w:rsidRPr="00457A61" w:rsidTr="00656ED0">
        <w:tc>
          <w:tcPr>
            <w:tcW w:w="425" w:type="pct"/>
          </w:tcPr>
          <w:p w:rsidR="00C96915" w:rsidRPr="00457A61" w:rsidRDefault="00C96915" w:rsidP="00656ED0">
            <w:pPr>
              <w:jc w:val="both"/>
              <w:rPr>
                <w:rFonts w:cs="Times New Roman"/>
                <w:sz w:val="24"/>
                <w:szCs w:val="24"/>
              </w:rPr>
            </w:pPr>
            <w:r w:rsidRPr="00457A61">
              <w:rPr>
                <w:rFonts w:cs="Times New Roman"/>
                <w:sz w:val="24"/>
                <w:szCs w:val="24"/>
              </w:rPr>
              <w:t>2</w:t>
            </w:r>
          </w:p>
        </w:tc>
        <w:tc>
          <w:tcPr>
            <w:tcW w:w="1571" w:type="pct"/>
          </w:tcPr>
          <w:p w:rsidR="00C96915" w:rsidRPr="00457A61" w:rsidRDefault="00C96915" w:rsidP="00656ED0">
            <w:pPr>
              <w:jc w:val="both"/>
              <w:rPr>
                <w:rFonts w:cs="Times New Roman"/>
                <w:sz w:val="24"/>
                <w:szCs w:val="24"/>
              </w:rPr>
            </w:pPr>
          </w:p>
        </w:tc>
        <w:tc>
          <w:tcPr>
            <w:tcW w:w="802" w:type="pct"/>
          </w:tcPr>
          <w:p w:rsidR="00C96915" w:rsidRPr="00457A61" w:rsidRDefault="00C96915" w:rsidP="00656ED0">
            <w:pPr>
              <w:jc w:val="both"/>
              <w:rPr>
                <w:rFonts w:cs="Times New Roman"/>
                <w:sz w:val="24"/>
                <w:szCs w:val="24"/>
              </w:rPr>
            </w:pPr>
          </w:p>
        </w:tc>
        <w:tc>
          <w:tcPr>
            <w:tcW w:w="1146" w:type="pct"/>
          </w:tcPr>
          <w:p w:rsidR="00C96915" w:rsidRPr="00457A61" w:rsidRDefault="00C96915" w:rsidP="00656ED0">
            <w:pPr>
              <w:jc w:val="both"/>
              <w:rPr>
                <w:rFonts w:cs="Times New Roman"/>
                <w:sz w:val="24"/>
                <w:szCs w:val="24"/>
              </w:rPr>
            </w:pPr>
          </w:p>
        </w:tc>
        <w:tc>
          <w:tcPr>
            <w:tcW w:w="1057" w:type="pct"/>
          </w:tcPr>
          <w:p w:rsidR="00C96915" w:rsidRPr="00457A61" w:rsidRDefault="00C96915" w:rsidP="00656ED0">
            <w:pPr>
              <w:jc w:val="both"/>
              <w:rPr>
                <w:rFonts w:cs="Times New Roman"/>
                <w:sz w:val="24"/>
                <w:szCs w:val="24"/>
              </w:rPr>
            </w:pPr>
          </w:p>
        </w:tc>
      </w:tr>
      <w:tr w:rsidR="00C96915" w:rsidRPr="00457A61" w:rsidTr="00656ED0">
        <w:tc>
          <w:tcPr>
            <w:tcW w:w="425" w:type="pct"/>
          </w:tcPr>
          <w:p w:rsidR="00C96915" w:rsidRPr="00457A61" w:rsidRDefault="00C96915" w:rsidP="00656ED0">
            <w:pPr>
              <w:jc w:val="both"/>
              <w:rPr>
                <w:rFonts w:cs="Times New Roman"/>
                <w:sz w:val="24"/>
                <w:szCs w:val="24"/>
              </w:rPr>
            </w:pPr>
            <w:r w:rsidRPr="00457A61">
              <w:rPr>
                <w:rFonts w:cs="Times New Roman"/>
                <w:sz w:val="24"/>
                <w:szCs w:val="24"/>
              </w:rPr>
              <w:t>3</w:t>
            </w:r>
          </w:p>
        </w:tc>
        <w:tc>
          <w:tcPr>
            <w:tcW w:w="1571" w:type="pct"/>
          </w:tcPr>
          <w:p w:rsidR="00C96915" w:rsidRPr="00457A61" w:rsidRDefault="00C96915" w:rsidP="00656ED0">
            <w:pPr>
              <w:jc w:val="both"/>
              <w:rPr>
                <w:rFonts w:cs="Times New Roman"/>
                <w:sz w:val="24"/>
                <w:szCs w:val="24"/>
              </w:rPr>
            </w:pPr>
          </w:p>
        </w:tc>
        <w:tc>
          <w:tcPr>
            <w:tcW w:w="802" w:type="pct"/>
          </w:tcPr>
          <w:p w:rsidR="00C96915" w:rsidRPr="00457A61" w:rsidRDefault="00C96915" w:rsidP="00656ED0">
            <w:pPr>
              <w:jc w:val="both"/>
              <w:rPr>
                <w:rFonts w:cs="Times New Roman"/>
                <w:sz w:val="24"/>
                <w:szCs w:val="24"/>
              </w:rPr>
            </w:pPr>
          </w:p>
        </w:tc>
        <w:tc>
          <w:tcPr>
            <w:tcW w:w="1146" w:type="pct"/>
          </w:tcPr>
          <w:p w:rsidR="00C96915" w:rsidRPr="00457A61" w:rsidRDefault="00C96915" w:rsidP="00656ED0">
            <w:pPr>
              <w:jc w:val="both"/>
              <w:rPr>
                <w:rFonts w:cs="Times New Roman"/>
                <w:sz w:val="24"/>
                <w:szCs w:val="24"/>
              </w:rPr>
            </w:pPr>
          </w:p>
        </w:tc>
        <w:tc>
          <w:tcPr>
            <w:tcW w:w="1057" w:type="pct"/>
          </w:tcPr>
          <w:p w:rsidR="00C96915" w:rsidRPr="00457A61" w:rsidRDefault="00C96915" w:rsidP="00656ED0">
            <w:pPr>
              <w:jc w:val="both"/>
              <w:rPr>
                <w:rFonts w:cs="Times New Roman"/>
                <w:sz w:val="24"/>
                <w:szCs w:val="24"/>
              </w:rPr>
            </w:pPr>
          </w:p>
        </w:tc>
      </w:tr>
      <w:tr w:rsidR="00C96915" w:rsidRPr="00457A61" w:rsidTr="00656ED0">
        <w:tc>
          <w:tcPr>
            <w:tcW w:w="425" w:type="pct"/>
          </w:tcPr>
          <w:p w:rsidR="00C96915" w:rsidRPr="00457A61" w:rsidRDefault="00C96915" w:rsidP="00656ED0">
            <w:pPr>
              <w:jc w:val="both"/>
              <w:rPr>
                <w:rFonts w:cs="Times New Roman"/>
                <w:sz w:val="24"/>
                <w:szCs w:val="24"/>
              </w:rPr>
            </w:pPr>
            <w:r w:rsidRPr="00457A61">
              <w:rPr>
                <w:rFonts w:cs="Times New Roman"/>
                <w:sz w:val="24"/>
                <w:szCs w:val="24"/>
              </w:rPr>
              <w:t>…</w:t>
            </w:r>
          </w:p>
        </w:tc>
        <w:tc>
          <w:tcPr>
            <w:tcW w:w="1571" w:type="pct"/>
          </w:tcPr>
          <w:p w:rsidR="00C96915" w:rsidRPr="00457A61" w:rsidRDefault="00C96915" w:rsidP="00656ED0">
            <w:pPr>
              <w:jc w:val="both"/>
              <w:rPr>
                <w:rFonts w:cs="Times New Roman"/>
                <w:sz w:val="24"/>
                <w:szCs w:val="24"/>
              </w:rPr>
            </w:pPr>
          </w:p>
        </w:tc>
        <w:tc>
          <w:tcPr>
            <w:tcW w:w="802" w:type="pct"/>
          </w:tcPr>
          <w:p w:rsidR="00C96915" w:rsidRPr="00457A61" w:rsidRDefault="00C96915" w:rsidP="00656ED0">
            <w:pPr>
              <w:jc w:val="both"/>
              <w:rPr>
                <w:rFonts w:cs="Times New Roman"/>
                <w:sz w:val="24"/>
                <w:szCs w:val="24"/>
              </w:rPr>
            </w:pPr>
          </w:p>
        </w:tc>
        <w:tc>
          <w:tcPr>
            <w:tcW w:w="1146" w:type="pct"/>
          </w:tcPr>
          <w:p w:rsidR="00C96915" w:rsidRPr="00457A61" w:rsidRDefault="00C96915" w:rsidP="00656ED0">
            <w:pPr>
              <w:jc w:val="both"/>
              <w:rPr>
                <w:rFonts w:cs="Times New Roman"/>
                <w:sz w:val="24"/>
                <w:szCs w:val="24"/>
              </w:rPr>
            </w:pPr>
          </w:p>
        </w:tc>
        <w:tc>
          <w:tcPr>
            <w:tcW w:w="1057" w:type="pct"/>
          </w:tcPr>
          <w:p w:rsidR="00C96915" w:rsidRPr="00457A61" w:rsidRDefault="00C96915" w:rsidP="00656ED0">
            <w:pPr>
              <w:jc w:val="both"/>
              <w:rPr>
                <w:rFonts w:cs="Times New Roman"/>
                <w:sz w:val="24"/>
                <w:szCs w:val="24"/>
              </w:rPr>
            </w:pPr>
          </w:p>
        </w:tc>
      </w:tr>
    </w:tbl>
    <w:p w:rsidR="000817F8" w:rsidRPr="00457A61" w:rsidRDefault="00C96915" w:rsidP="00656ED0">
      <w:pPr>
        <w:jc w:val="both"/>
        <w:rPr>
          <w:rFonts w:cs="Times New Roman"/>
          <w:sz w:val="24"/>
          <w:szCs w:val="24"/>
        </w:rPr>
      </w:pPr>
      <w:r w:rsidRPr="00457A61">
        <w:rPr>
          <w:rFonts w:cs="Times New Roman"/>
          <w:sz w:val="24"/>
          <w:szCs w:val="24"/>
        </w:rPr>
        <w:t xml:space="preserve"> </w:t>
      </w:r>
    </w:p>
    <w:p w:rsidR="00C96915" w:rsidRPr="00457A61" w:rsidRDefault="00C96915" w:rsidP="00656ED0">
      <w:pPr>
        <w:jc w:val="both"/>
        <w:rPr>
          <w:rFonts w:cs="Times New Roman"/>
          <w:sz w:val="24"/>
          <w:szCs w:val="24"/>
        </w:rPr>
      </w:pPr>
      <w:r w:rsidRPr="00457A61">
        <w:rPr>
          <w:rFonts w:cs="Times New Roman"/>
          <w:sz w:val="24"/>
          <w:szCs w:val="24"/>
        </w:rPr>
        <w:t xml:space="preserve">Kính đề nghị Hiệu trưởng xét duyệt. </w:t>
      </w:r>
    </w:p>
    <w:p w:rsidR="00C96915" w:rsidRPr="00457A61" w:rsidRDefault="00C96915" w:rsidP="00D50B20">
      <w:pPr>
        <w:tabs>
          <w:tab w:val="left" w:pos="2650"/>
        </w:tabs>
        <w:jc w:val="both"/>
        <w:rPr>
          <w:rFonts w:cs="Times New Roman"/>
          <w:sz w:val="24"/>
          <w:szCs w:val="24"/>
        </w:rPr>
      </w:pPr>
      <w:r w:rsidRPr="00457A61">
        <w:rPr>
          <w:rFonts w:cs="Times New Roman"/>
          <w:sz w:val="24"/>
          <w:szCs w:val="24"/>
        </w:rPr>
        <w:tab/>
      </w: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245"/>
      </w:tblGrid>
      <w:tr w:rsidR="00C96915" w:rsidRPr="00457A61" w:rsidTr="00C96915">
        <w:tc>
          <w:tcPr>
            <w:tcW w:w="5245" w:type="dxa"/>
          </w:tcPr>
          <w:p w:rsidR="00C96915" w:rsidRPr="00457A61" w:rsidRDefault="00C96915" w:rsidP="00252830">
            <w:pPr>
              <w:jc w:val="center"/>
              <w:rPr>
                <w:rFonts w:cs="Times New Roman"/>
                <w:b/>
                <w:sz w:val="24"/>
                <w:szCs w:val="24"/>
              </w:rPr>
            </w:pPr>
            <w:r w:rsidRPr="00457A61">
              <w:rPr>
                <w:rFonts w:cs="Times New Roman"/>
                <w:b/>
                <w:sz w:val="24"/>
                <w:szCs w:val="24"/>
              </w:rPr>
              <w:t>TRƯỞNG KHOA</w:t>
            </w:r>
          </w:p>
          <w:p w:rsidR="00C96915" w:rsidRPr="00457A61" w:rsidRDefault="00C96915" w:rsidP="00252830">
            <w:pPr>
              <w:jc w:val="center"/>
              <w:rPr>
                <w:rFonts w:cs="Times New Roman"/>
                <w:sz w:val="24"/>
                <w:szCs w:val="24"/>
              </w:rPr>
            </w:pPr>
            <w:r w:rsidRPr="00457A61">
              <w:rPr>
                <w:rFonts w:cs="Times New Roman"/>
                <w:sz w:val="24"/>
                <w:szCs w:val="24"/>
              </w:rPr>
              <w:t>( Ký và ghi rõ họ tên)</w:t>
            </w:r>
          </w:p>
        </w:tc>
        <w:tc>
          <w:tcPr>
            <w:tcW w:w="5245" w:type="dxa"/>
          </w:tcPr>
          <w:p w:rsidR="00C96915" w:rsidRPr="00457A61" w:rsidRDefault="00C96915" w:rsidP="00252830">
            <w:pPr>
              <w:jc w:val="center"/>
              <w:rPr>
                <w:rFonts w:cs="Times New Roman"/>
                <w:b/>
                <w:sz w:val="24"/>
                <w:szCs w:val="24"/>
              </w:rPr>
            </w:pPr>
            <w:r w:rsidRPr="00457A61">
              <w:rPr>
                <w:rFonts w:cs="Times New Roman"/>
                <w:b/>
                <w:sz w:val="24"/>
                <w:szCs w:val="24"/>
              </w:rPr>
              <w:t>TRƯỞNG BỘ MÔN</w:t>
            </w:r>
          </w:p>
          <w:p w:rsidR="00C96915" w:rsidRPr="00457A61" w:rsidRDefault="00791A9E" w:rsidP="00252830">
            <w:pPr>
              <w:jc w:val="center"/>
              <w:rPr>
                <w:rFonts w:cs="Times New Roman"/>
                <w:sz w:val="24"/>
                <w:szCs w:val="24"/>
              </w:rPr>
            </w:pPr>
            <w:r w:rsidRPr="00457A61">
              <w:rPr>
                <w:rFonts w:cs="Times New Roman"/>
                <w:sz w:val="24"/>
                <w:szCs w:val="24"/>
              </w:rPr>
              <w:t xml:space="preserve">(Ký và </w:t>
            </w:r>
            <w:r w:rsidR="00C96915" w:rsidRPr="00457A61">
              <w:rPr>
                <w:rFonts w:cs="Times New Roman"/>
                <w:sz w:val="24"/>
                <w:szCs w:val="24"/>
              </w:rPr>
              <w:t>ghi rõ họ tên)</w:t>
            </w:r>
          </w:p>
        </w:tc>
      </w:tr>
    </w:tbl>
    <w:p w:rsidR="00C96915" w:rsidRPr="00457A61" w:rsidRDefault="00C96915" w:rsidP="00656ED0">
      <w:pPr>
        <w:jc w:val="both"/>
        <w:rPr>
          <w:rFonts w:cs="Times New Roman"/>
          <w:sz w:val="24"/>
          <w:szCs w:val="24"/>
        </w:rPr>
      </w:pPr>
    </w:p>
    <w:sectPr w:rsidR="00C96915" w:rsidRPr="00457A61" w:rsidSect="00FD0279">
      <w:headerReference w:type="default" r:id="rId6"/>
      <w:pgSz w:w="12240" w:h="15840"/>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B12" w:rsidRDefault="00E62B12" w:rsidP="00411980">
      <w:pPr>
        <w:spacing w:after="0" w:line="240" w:lineRule="auto"/>
      </w:pPr>
      <w:r>
        <w:separator/>
      </w:r>
    </w:p>
  </w:endnote>
  <w:endnote w:type="continuationSeparator" w:id="1">
    <w:p w:rsidR="00E62B12" w:rsidRDefault="00E62B12" w:rsidP="00411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B12" w:rsidRDefault="00E62B12" w:rsidP="00411980">
      <w:pPr>
        <w:spacing w:after="0" w:line="240" w:lineRule="auto"/>
      </w:pPr>
      <w:r>
        <w:separator/>
      </w:r>
    </w:p>
  </w:footnote>
  <w:footnote w:type="continuationSeparator" w:id="1">
    <w:p w:rsidR="00E62B12" w:rsidRDefault="00E62B12" w:rsidP="00411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80" w:rsidRPr="00411980" w:rsidRDefault="00411980">
    <w:pPr>
      <w:pStyle w:val="Header"/>
      <w:rPr>
        <w:b/>
        <w:sz w:val="20"/>
        <w:szCs w:val="20"/>
      </w:rPr>
    </w:pPr>
    <w:r w:rsidRPr="00411980">
      <w:rPr>
        <w:b/>
        <w:sz w:val="20"/>
        <w:szCs w:val="20"/>
      </w:rPr>
      <w:t>Mẫu số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80FE8"/>
    <w:rsid w:val="000817F8"/>
    <w:rsid w:val="001C45B6"/>
    <w:rsid w:val="0021112F"/>
    <w:rsid w:val="00252830"/>
    <w:rsid w:val="00411980"/>
    <w:rsid w:val="00457A61"/>
    <w:rsid w:val="004E0013"/>
    <w:rsid w:val="00656ED0"/>
    <w:rsid w:val="006A134E"/>
    <w:rsid w:val="00780FE8"/>
    <w:rsid w:val="00791A9E"/>
    <w:rsid w:val="00AC2E0E"/>
    <w:rsid w:val="00C37477"/>
    <w:rsid w:val="00C96915"/>
    <w:rsid w:val="00D50B20"/>
    <w:rsid w:val="00D73149"/>
    <w:rsid w:val="00E62B12"/>
    <w:rsid w:val="00E97899"/>
    <w:rsid w:val="00EC2F4A"/>
    <w:rsid w:val="00F45DEF"/>
    <w:rsid w:val="00FD0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F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119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980"/>
  </w:style>
  <w:style w:type="paragraph" w:styleId="Footer">
    <w:name w:val="footer"/>
    <w:basedOn w:val="Normal"/>
    <w:link w:val="FooterChar"/>
    <w:uiPriority w:val="99"/>
    <w:semiHidden/>
    <w:unhideWhenUsed/>
    <w:rsid w:val="004119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19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hoainam</dc:creator>
  <cp:lastModifiedBy>hoainam</cp:lastModifiedBy>
  <cp:revision>12</cp:revision>
  <dcterms:created xsi:type="dcterms:W3CDTF">2017-02-17T01:55:00Z</dcterms:created>
  <dcterms:modified xsi:type="dcterms:W3CDTF">2017-02-17T08:48:00Z</dcterms:modified>
</cp:coreProperties>
</file>